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0" w:rsidRPr="0056390E" w:rsidRDefault="00237600" w:rsidP="0056390E">
      <w:pPr>
        <w:pStyle w:val="Title"/>
        <w:spacing w:line="36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56390E">
        <w:rPr>
          <w:rStyle w:val="Strong"/>
          <w:rFonts w:ascii="Times New Roman" w:hAnsi="Times New Roman" w:cs="Times New Roman"/>
          <w:sz w:val="24"/>
          <w:szCs w:val="24"/>
        </w:rPr>
        <w:t>Eesti Sulgpalli</w:t>
      </w:r>
      <w:r w:rsidR="00217448">
        <w:rPr>
          <w:rStyle w:val="Strong"/>
          <w:rFonts w:ascii="Times New Roman" w:hAnsi="Times New Roman" w:cs="Times New Roman"/>
          <w:sz w:val="24"/>
          <w:szCs w:val="24"/>
        </w:rPr>
        <w:t>liidu</w:t>
      </w:r>
      <w:r w:rsidRPr="0056390E">
        <w:rPr>
          <w:rStyle w:val="Strong"/>
          <w:rFonts w:ascii="Times New Roman" w:hAnsi="Times New Roman" w:cs="Times New Roman"/>
          <w:sz w:val="24"/>
          <w:szCs w:val="24"/>
        </w:rPr>
        <w:t xml:space="preserve"> juhatuse koosoleku protokoll</w:t>
      </w:r>
      <w:r w:rsidR="00217448">
        <w:rPr>
          <w:rStyle w:val="Strong"/>
          <w:rFonts w:ascii="Times New Roman" w:hAnsi="Times New Roman" w:cs="Times New Roman"/>
          <w:sz w:val="24"/>
          <w:szCs w:val="24"/>
        </w:rPr>
        <w:t xml:space="preserve"> nr 2</w:t>
      </w:r>
    </w:p>
    <w:p w:rsidR="00237600" w:rsidRPr="0056390E" w:rsidRDefault="00237600" w:rsidP="0056390E">
      <w:pPr>
        <w:spacing w:line="360" w:lineRule="auto"/>
        <w:rPr>
          <w:rFonts w:ascii="Times New Roman"/>
          <w:sz w:val="24"/>
          <w:szCs w:val="24"/>
        </w:rPr>
      </w:pPr>
    </w:p>
    <w:p w:rsidR="00237600" w:rsidRPr="0056390E" w:rsidRDefault="00237600" w:rsidP="0056390E">
      <w:pPr>
        <w:spacing w:line="360" w:lineRule="auto"/>
        <w:rPr>
          <w:rFonts w:ascii="Times New Roman"/>
          <w:sz w:val="24"/>
          <w:szCs w:val="24"/>
        </w:rPr>
      </w:pPr>
      <w:r w:rsidRPr="0056390E">
        <w:rPr>
          <w:rFonts w:ascii="Times New Roman"/>
          <w:sz w:val="24"/>
          <w:szCs w:val="24"/>
        </w:rPr>
        <w:t xml:space="preserve">Tallinn, Estonia </w:t>
      </w:r>
      <w:proofErr w:type="spellStart"/>
      <w:r w:rsidRPr="0056390E">
        <w:rPr>
          <w:rFonts w:ascii="Times New Roman"/>
          <w:sz w:val="24"/>
          <w:szCs w:val="24"/>
        </w:rPr>
        <w:t>pst</w:t>
      </w:r>
      <w:proofErr w:type="spellEnd"/>
      <w:r w:rsidRPr="0056390E">
        <w:rPr>
          <w:rFonts w:ascii="Times New Roman"/>
          <w:sz w:val="24"/>
          <w:szCs w:val="24"/>
        </w:rPr>
        <w:t xml:space="preserve"> 9, Sol</w:t>
      </w:r>
      <w:r w:rsidR="00A16D80">
        <w:rPr>
          <w:rFonts w:ascii="Times New Roman"/>
          <w:sz w:val="24"/>
          <w:szCs w:val="24"/>
        </w:rPr>
        <w:t xml:space="preserve">arise </w:t>
      </w:r>
      <w:proofErr w:type="spellStart"/>
      <w:r w:rsidR="00A16D80">
        <w:rPr>
          <w:rFonts w:ascii="Times New Roman"/>
          <w:sz w:val="24"/>
          <w:szCs w:val="24"/>
        </w:rPr>
        <w:t>keskuse</w:t>
      </w:r>
      <w:proofErr w:type="spellEnd"/>
      <w:r w:rsidR="00A16D80">
        <w:rPr>
          <w:rFonts w:ascii="Times New Roman"/>
          <w:sz w:val="24"/>
          <w:szCs w:val="24"/>
        </w:rPr>
        <w:t xml:space="preserve"> </w:t>
      </w:r>
      <w:proofErr w:type="spellStart"/>
      <w:r w:rsidR="00A16D80">
        <w:rPr>
          <w:rFonts w:ascii="Times New Roman"/>
          <w:sz w:val="24"/>
          <w:szCs w:val="24"/>
        </w:rPr>
        <w:t>bürooblokk</w:t>
      </w:r>
      <w:proofErr w:type="spellEnd"/>
      <w:r w:rsidR="00A16D80">
        <w:rPr>
          <w:rFonts w:ascii="Times New Roman"/>
          <w:sz w:val="24"/>
          <w:szCs w:val="24"/>
        </w:rPr>
        <w:t xml:space="preserve"> </w:t>
      </w:r>
      <w:r w:rsidR="00A16D80">
        <w:rPr>
          <w:rFonts w:ascii="Times New Roman"/>
          <w:sz w:val="24"/>
          <w:szCs w:val="24"/>
        </w:rPr>
        <w:tab/>
      </w:r>
      <w:r w:rsidR="00A16D80">
        <w:rPr>
          <w:rFonts w:ascii="Times New Roman"/>
          <w:sz w:val="24"/>
          <w:szCs w:val="24"/>
        </w:rPr>
        <w:tab/>
      </w:r>
      <w:r w:rsidR="00A16D80">
        <w:rPr>
          <w:rFonts w:ascii="Times New Roman"/>
          <w:sz w:val="24"/>
          <w:szCs w:val="24"/>
        </w:rPr>
        <w:tab/>
      </w:r>
      <w:r w:rsidR="00A16D80">
        <w:rPr>
          <w:rFonts w:ascii="Times New Roman"/>
          <w:sz w:val="24"/>
          <w:szCs w:val="24"/>
        </w:rPr>
        <w:tab/>
      </w:r>
      <w:r w:rsidR="00A16D80">
        <w:rPr>
          <w:rFonts w:ascii="Times New Roman"/>
          <w:sz w:val="24"/>
          <w:szCs w:val="24"/>
        </w:rPr>
        <w:tab/>
        <w:t>16.02</w:t>
      </w:r>
      <w:r w:rsidR="00DC054F">
        <w:rPr>
          <w:rFonts w:ascii="Times New Roman"/>
          <w:sz w:val="24"/>
          <w:szCs w:val="24"/>
        </w:rPr>
        <w:t>.201</w:t>
      </w:r>
      <w:r w:rsidR="00DC268E">
        <w:rPr>
          <w:rFonts w:ascii="Times New Roman"/>
          <w:sz w:val="24"/>
          <w:szCs w:val="24"/>
        </w:rPr>
        <w:t>7</w:t>
      </w:r>
    </w:p>
    <w:p w:rsidR="00237600" w:rsidRPr="0056390E" w:rsidRDefault="00237600" w:rsidP="0056390E">
      <w:pPr>
        <w:spacing w:line="360" w:lineRule="auto"/>
        <w:rPr>
          <w:rFonts w:ascii="Times New Roman"/>
          <w:sz w:val="24"/>
          <w:szCs w:val="24"/>
        </w:rPr>
      </w:pPr>
    </w:p>
    <w:p w:rsidR="00237600" w:rsidRPr="0056390E" w:rsidRDefault="00261D0E" w:rsidP="0056390E">
      <w:pPr>
        <w:spacing w:line="240" w:lineRule="auto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Alguse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kell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 xml:space="preserve">12.00, </w:t>
      </w:r>
      <w:proofErr w:type="spellStart"/>
      <w:r>
        <w:rPr>
          <w:rFonts w:ascii="Times New Roman"/>
          <w:sz w:val="24"/>
          <w:szCs w:val="24"/>
        </w:rPr>
        <w:t>lõpp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kell</w:t>
      </w:r>
      <w:proofErr w:type="spellEnd"/>
      <w:r>
        <w:rPr>
          <w:rFonts w:ascii="Times New Roman"/>
          <w:sz w:val="24"/>
          <w:szCs w:val="24"/>
        </w:rPr>
        <w:t xml:space="preserve"> 14</w:t>
      </w:r>
      <w:r w:rsidR="00237600" w:rsidRPr="0056390E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>0</w:t>
      </w:r>
      <w:r w:rsidR="00237600" w:rsidRPr="0056390E">
        <w:rPr>
          <w:rFonts w:ascii="Times New Roman"/>
          <w:sz w:val="24"/>
          <w:szCs w:val="24"/>
        </w:rPr>
        <w:t>0</w:t>
      </w:r>
    </w:p>
    <w:p w:rsidR="00237600" w:rsidRPr="0056390E" w:rsidRDefault="00237600" w:rsidP="0056390E">
      <w:pPr>
        <w:spacing w:line="240" w:lineRule="auto"/>
        <w:rPr>
          <w:rFonts w:ascii="Times New Roman"/>
          <w:sz w:val="24"/>
          <w:szCs w:val="24"/>
        </w:rPr>
      </w:pPr>
      <w:proofErr w:type="spellStart"/>
      <w:r w:rsidRPr="0056390E">
        <w:rPr>
          <w:rFonts w:ascii="Times New Roman"/>
          <w:sz w:val="24"/>
          <w:szCs w:val="24"/>
        </w:rPr>
        <w:t>Juhataja</w:t>
      </w:r>
      <w:proofErr w:type="spellEnd"/>
      <w:r w:rsidRPr="0056390E">
        <w:rPr>
          <w:rFonts w:ascii="Times New Roman"/>
          <w:sz w:val="24"/>
          <w:szCs w:val="24"/>
        </w:rPr>
        <w:t>: Karol Kovanen</w:t>
      </w:r>
    </w:p>
    <w:p w:rsidR="00237600" w:rsidRPr="0056390E" w:rsidRDefault="00237600" w:rsidP="0056390E">
      <w:pPr>
        <w:spacing w:line="240" w:lineRule="auto"/>
        <w:rPr>
          <w:rFonts w:ascii="Times New Roman"/>
          <w:sz w:val="24"/>
          <w:szCs w:val="24"/>
        </w:rPr>
      </w:pPr>
      <w:proofErr w:type="spellStart"/>
      <w:r w:rsidRPr="0056390E">
        <w:rPr>
          <w:rFonts w:ascii="Times New Roman"/>
          <w:sz w:val="24"/>
          <w:szCs w:val="24"/>
        </w:rPr>
        <w:t>Võtsi</w:t>
      </w:r>
      <w:r w:rsidR="00B332FE">
        <w:rPr>
          <w:rFonts w:ascii="Times New Roman"/>
          <w:sz w:val="24"/>
          <w:szCs w:val="24"/>
        </w:rPr>
        <w:t>d</w:t>
      </w:r>
      <w:proofErr w:type="spellEnd"/>
      <w:r w:rsidR="00B332FE"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 w:rsidR="00B332FE">
        <w:rPr>
          <w:rFonts w:ascii="Times New Roman"/>
          <w:sz w:val="24"/>
          <w:szCs w:val="24"/>
        </w:rPr>
        <w:t>osa</w:t>
      </w:r>
      <w:proofErr w:type="spellEnd"/>
      <w:proofErr w:type="gramEnd"/>
      <w:r w:rsidR="00B332FE">
        <w:rPr>
          <w:rFonts w:ascii="Times New Roman"/>
          <w:sz w:val="24"/>
          <w:szCs w:val="24"/>
        </w:rPr>
        <w:t>: Karol Kovanen</w:t>
      </w:r>
      <w:r w:rsidRPr="0056390E">
        <w:rPr>
          <w:rFonts w:ascii="Times New Roman"/>
          <w:sz w:val="24"/>
          <w:szCs w:val="24"/>
        </w:rPr>
        <w:t xml:space="preserve">, </w:t>
      </w:r>
      <w:r w:rsidR="006C183C">
        <w:rPr>
          <w:rFonts w:ascii="Times New Roman"/>
          <w:sz w:val="24"/>
          <w:szCs w:val="24"/>
        </w:rPr>
        <w:t>Ken-Marti Vaher</w:t>
      </w:r>
      <w:r w:rsidR="00B332FE">
        <w:rPr>
          <w:rFonts w:ascii="Times New Roman"/>
          <w:sz w:val="24"/>
          <w:szCs w:val="24"/>
        </w:rPr>
        <w:t>, Artur Zaluzhnoi</w:t>
      </w:r>
      <w:r w:rsidR="00261D0E">
        <w:rPr>
          <w:rFonts w:ascii="Times New Roman"/>
          <w:sz w:val="24"/>
          <w:szCs w:val="24"/>
        </w:rPr>
        <w:t>, Renna Unt</w:t>
      </w:r>
    </w:p>
    <w:p w:rsidR="00237600" w:rsidRPr="0056390E" w:rsidRDefault="006C183C" w:rsidP="0056390E">
      <w:pPr>
        <w:spacing w:line="240" w:lineRule="auto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Puudus</w:t>
      </w:r>
      <w:proofErr w:type="spellEnd"/>
      <w:r>
        <w:rPr>
          <w:rFonts w:ascii="Times New Roman"/>
          <w:sz w:val="24"/>
          <w:szCs w:val="24"/>
        </w:rPr>
        <w:t xml:space="preserve">: </w:t>
      </w:r>
      <w:r w:rsidR="00B332FE">
        <w:rPr>
          <w:rFonts w:ascii="Times New Roman"/>
          <w:sz w:val="24"/>
          <w:szCs w:val="24"/>
        </w:rPr>
        <w:t>Maria Alajõe, Kristel Tannik, Andres Aru</w:t>
      </w:r>
      <w:r w:rsidR="00002C37">
        <w:rPr>
          <w:rFonts w:ascii="Times New Roman"/>
          <w:sz w:val="24"/>
          <w:szCs w:val="24"/>
        </w:rPr>
        <w:t>, Ando Mellikov</w:t>
      </w:r>
    </w:p>
    <w:p w:rsidR="00237600" w:rsidRPr="0056390E" w:rsidRDefault="00237600" w:rsidP="0056390E">
      <w:pPr>
        <w:spacing w:line="240" w:lineRule="auto"/>
        <w:rPr>
          <w:rFonts w:ascii="Times New Roman"/>
          <w:sz w:val="24"/>
          <w:szCs w:val="24"/>
        </w:rPr>
      </w:pPr>
      <w:proofErr w:type="spellStart"/>
      <w:r w:rsidRPr="0056390E">
        <w:rPr>
          <w:rFonts w:ascii="Times New Roman"/>
          <w:sz w:val="24"/>
          <w:szCs w:val="24"/>
        </w:rPr>
        <w:t>Protokollis</w:t>
      </w:r>
      <w:proofErr w:type="spellEnd"/>
      <w:r w:rsidRPr="0056390E">
        <w:rPr>
          <w:rFonts w:ascii="Times New Roman"/>
          <w:sz w:val="24"/>
          <w:szCs w:val="24"/>
        </w:rPr>
        <w:t>: Maris Mehine</w:t>
      </w:r>
    </w:p>
    <w:p w:rsidR="00237600" w:rsidRPr="0056390E" w:rsidRDefault="00237600" w:rsidP="0056390E">
      <w:pPr>
        <w:spacing w:line="360" w:lineRule="auto"/>
        <w:rPr>
          <w:rFonts w:ascii="Times New Roman"/>
          <w:sz w:val="24"/>
          <w:szCs w:val="24"/>
        </w:rPr>
      </w:pPr>
    </w:p>
    <w:p w:rsidR="00261D0E" w:rsidRDefault="00237600" w:rsidP="0056390E">
      <w:pPr>
        <w:spacing w:line="360" w:lineRule="auto"/>
        <w:rPr>
          <w:rFonts w:ascii="Times New Roman"/>
          <w:b/>
          <w:sz w:val="24"/>
          <w:szCs w:val="24"/>
        </w:rPr>
      </w:pPr>
      <w:proofErr w:type="spellStart"/>
      <w:r w:rsidRPr="00CD04C2">
        <w:rPr>
          <w:rFonts w:ascii="Times New Roman"/>
          <w:b/>
          <w:sz w:val="24"/>
          <w:szCs w:val="24"/>
        </w:rPr>
        <w:t>Päevakord</w:t>
      </w:r>
      <w:proofErr w:type="spellEnd"/>
      <w:r w:rsidRPr="00CD04C2">
        <w:rPr>
          <w:rFonts w:ascii="Times New Roman"/>
          <w:b/>
          <w:sz w:val="24"/>
          <w:szCs w:val="24"/>
        </w:rPr>
        <w:t>:</w:t>
      </w:r>
    </w:p>
    <w:p w:rsidR="009F37F3" w:rsidRPr="009F37F3" w:rsidRDefault="009F37F3" w:rsidP="009F37F3">
      <w:pPr>
        <w:pStyle w:val="ListParagraph"/>
        <w:numPr>
          <w:ilvl w:val="0"/>
          <w:numId w:val="10"/>
        </w:numPr>
        <w:spacing w:line="360" w:lineRule="auto"/>
        <w:rPr>
          <w:rFonts w:ascii="Times New Roman"/>
          <w:b/>
          <w:sz w:val="24"/>
          <w:szCs w:val="24"/>
        </w:rPr>
      </w:pPr>
      <w:proofErr w:type="spellStart"/>
      <w:r w:rsidRPr="009F37F3">
        <w:rPr>
          <w:rFonts w:ascii="Times New Roman"/>
          <w:b/>
          <w:sz w:val="24"/>
          <w:szCs w:val="24"/>
        </w:rPr>
        <w:t>Sulgpalli</w:t>
      </w:r>
      <w:proofErr w:type="spellEnd"/>
      <w:r w:rsidRPr="009F37F3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9F37F3">
        <w:rPr>
          <w:rFonts w:ascii="Times New Roman"/>
          <w:b/>
          <w:sz w:val="24"/>
          <w:szCs w:val="24"/>
        </w:rPr>
        <w:t>populariseerimise</w:t>
      </w:r>
      <w:proofErr w:type="spellEnd"/>
      <w:r w:rsidRPr="009F37F3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9F37F3">
        <w:rPr>
          <w:rFonts w:ascii="Times New Roman"/>
          <w:b/>
          <w:sz w:val="24"/>
          <w:szCs w:val="24"/>
        </w:rPr>
        <w:t>strateegia</w:t>
      </w:r>
      <w:proofErr w:type="spellEnd"/>
    </w:p>
    <w:p w:rsidR="009F37F3" w:rsidRDefault="009F37F3" w:rsidP="009F37F3">
      <w:pPr>
        <w:pStyle w:val="ListParagraph"/>
        <w:numPr>
          <w:ilvl w:val="0"/>
          <w:numId w:val="10"/>
        </w:numPr>
        <w:spacing w:line="360" w:lineRule="auto"/>
        <w:rPr>
          <w:rFonts w:ascii="Times New Roman"/>
          <w:b/>
          <w:sz w:val="24"/>
          <w:szCs w:val="24"/>
        </w:rPr>
      </w:pPr>
      <w:proofErr w:type="spellStart"/>
      <w:r>
        <w:rPr>
          <w:rFonts w:ascii="Times New Roman"/>
          <w:b/>
          <w:sz w:val="24"/>
          <w:szCs w:val="24"/>
        </w:rPr>
        <w:t>Eelarve</w:t>
      </w:r>
      <w:proofErr w:type="spellEnd"/>
    </w:p>
    <w:p w:rsidR="009F37F3" w:rsidRDefault="009F37F3" w:rsidP="009F37F3">
      <w:pPr>
        <w:pStyle w:val="ListParagraph"/>
        <w:numPr>
          <w:ilvl w:val="0"/>
          <w:numId w:val="10"/>
        </w:numPr>
        <w:spacing w:line="360" w:lineRule="auto"/>
        <w:rPr>
          <w:rFonts w:ascii="Times New Roman"/>
          <w:b/>
          <w:sz w:val="24"/>
          <w:szCs w:val="24"/>
        </w:rPr>
      </w:pPr>
      <w:proofErr w:type="spellStart"/>
      <w:r>
        <w:rPr>
          <w:rFonts w:ascii="Times New Roman"/>
          <w:b/>
          <w:sz w:val="24"/>
          <w:szCs w:val="24"/>
        </w:rPr>
        <w:t>Tippspordi</w:t>
      </w:r>
      <w:proofErr w:type="spellEnd"/>
      <w:r>
        <w:rPr>
          <w:rFonts w:asci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sz w:val="24"/>
          <w:szCs w:val="24"/>
        </w:rPr>
        <w:t>toetuste</w:t>
      </w:r>
      <w:proofErr w:type="spellEnd"/>
      <w:r>
        <w:rPr>
          <w:rFonts w:asci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sz w:val="24"/>
          <w:szCs w:val="24"/>
        </w:rPr>
        <w:t>jaotamise</w:t>
      </w:r>
      <w:proofErr w:type="spellEnd"/>
      <w:r>
        <w:rPr>
          <w:rFonts w:asci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sz w:val="24"/>
          <w:szCs w:val="24"/>
        </w:rPr>
        <w:t>süsteem</w:t>
      </w:r>
      <w:proofErr w:type="spellEnd"/>
    </w:p>
    <w:p w:rsidR="00217448" w:rsidRPr="009F37F3" w:rsidRDefault="00217448" w:rsidP="009F37F3">
      <w:pPr>
        <w:pStyle w:val="ListParagraph"/>
        <w:numPr>
          <w:ilvl w:val="0"/>
          <w:numId w:val="10"/>
        </w:numPr>
        <w:spacing w:line="360" w:lineRule="auto"/>
        <w:rPr>
          <w:rFonts w:ascii="Times New Roman"/>
          <w:b/>
          <w:sz w:val="24"/>
          <w:szCs w:val="24"/>
        </w:rPr>
      </w:pPr>
      <w:proofErr w:type="spellStart"/>
      <w:r>
        <w:rPr>
          <w:rFonts w:ascii="Times New Roman"/>
          <w:b/>
          <w:sz w:val="24"/>
          <w:szCs w:val="24"/>
        </w:rPr>
        <w:t>Muud</w:t>
      </w:r>
      <w:proofErr w:type="spellEnd"/>
      <w:r>
        <w:rPr>
          <w:rFonts w:asci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sz w:val="24"/>
          <w:szCs w:val="24"/>
        </w:rPr>
        <w:t>küsimused</w:t>
      </w:r>
      <w:proofErr w:type="spellEnd"/>
    </w:p>
    <w:p w:rsidR="00261D0E" w:rsidRPr="00CD04C2" w:rsidRDefault="00261D0E" w:rsidP="0056390E">
      <w:pPr>
        <w:spacing w:line="36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/>
          <w:b/>
          <w:sz w:val="24"/>
          <w:szCs w:val="24"/>
        </w:rPr>
        <w:t>Sulgpalli</w:t>
      </w:r>
      <w:proofErr w:type="spellEnd"/>
      <w:r>
        <w:rPr>
          <w:rFonts w:asci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sz w:val="24"/>
          <w:szCs w:val="24"/>
        </w:rPr>
        <w:t>populariseerimise</w:t>
      </w:r>
      <w:proofErr w:type="spellEnd"/>
      <w:r>
        <w:rPr>
          <w:rFonts w:asci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sz w:val="24"/>
          <w:szCs w:val="24"/>
        </w:rPr>
        <w:t>strateegia</w:t>
      </w:r>
      <w:proofErr w:type="spellEnd"/>
    </w:p>
    <w:p w:rsidR="00826926" w:rsidRDefault="00261D0E" w:rsidP="00011A2B">
      <w:pPr>
        <w:spacing w:line="360" w:lineRule="auto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Arutati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võimalusi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sulgpalli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populariseerimiseks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>ja</w:t>
      </w:r>
      <w:proofErr w:type="gramEnd"/>
      <w:r>
        <w:rPr>
          <w:rFonts w:ascii="Times New Roman"/>
          <w:sz w:val="24"/>
          <w:szCs w:val="24"/>
        </w:rPr>
        <w:t xml:space="preserve"> Sulgpall </w:t>
      </w:r>
      <w:proofErr w:type="spellStart"/>
      <w:r>
        <w:rPr>
          <w:rFonts w:ascii="Times New Roman"/>
          <w:sz w:val="24"/>
          <w:szCs w:val="24"/>
        </w:rPr>
        <w:t>kõigile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projekti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edasi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arendamiseks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Sel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aastal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idee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koondada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sügisel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sündumused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>ja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nende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kajastamine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sulgpalli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nädalasse</w:t>
      </w:r>
      <w:proofErr w:type="spellEnd"/>
      <w:r>
        <w:rPr>
          <w:rFonts w:ascii="Times New Roman"/>
          <w:sz w:val="24"/>
          <w:szCs w:val="24"/>
        </w:rPr>
        <w:t>.</w:t>
      </w:r>
      <w:r w:rsidR="00002C37">
        <w:rPr>
          <w:rFonts w:ascii="Times New Roman"/>
          <w:sz w:val="24"/>
          <w:szCs w:val="24"/>
        </w:rPr>
        <w:t xml:space="preserve"> </w:t>
      </w:r>
      <w:proofErr w:type="spellStart"/>
      <w:r w:rsidR="00002C37">
        <w:rPr>
          <w:rFonts w:ascii="Times New Roman"/>
          <w:sz w:val="24"/>
          <w:szCs w:val="24"/>
        </w:rPr>
        <w:t>Põhirõhk</w:t>
      </w:r>
      <w:proofErr w:type="spellEnd"/>
      <w:r w:rsidR="00002C37">
        <w:rPr>
          <w:rFonts w:ascii="Times New Roman"/>
          <w:sz w:val="24"/>
          <w:szCs w:val="24"/>
        </w:rPr>
        <w:t xml:space="preserve"> on </w:t>
      </w:r>
      <w:proofErr w:type="spellStart"/>
      <w:r w:rsidR="00002C37">
        <w:rPr>
          <w:rFonts w:ascii="Times New Roman"/>
          <w:sz w:val="24"/>
          <w:szCs w:val="24"/>
        </w:rPr>
        <w:t>suunatud</w:t>
      </w:r>
      <w:proofErr w:type="spellEnd"/>
      <w:r w:rsidR="00002C37">
        <w:rPr>
          <w:rFonts w:ascii="Times New Roman"/>
          <w:sz w:val="24"/>
          <w:szCs w:val="24"/>
        </w:rPr>
        <w:t xml:space="preserve"> </w:t>
      </w:r>
      <w:proofErr w:type="spellStart"/>
      <w:r w:rsidR="00002C37">
        <w:rPr>
          <w:rFonts w:ascii="Times New Roman"/>
          <w:sz w:val="24"/>
          <w:szCs w:val="24"/>
        </w:rPr>
        <w:t>väiksematele</w:t>
      </w:r>
      <w:proofErr w:type="spellEnd"/>
      <w:r w:rsidR="00002C37">
        <w:rPr>
          <w:rFonts w:ascii="Times New Roman"/>
          <w:sz w:val="24"/>
          <w:szCs w:val="24"/>
        </w:rPr>
        <w:t xml:space="preserve"> </w:t>
      </w:r>
      <w:proofErr w:type="spellStart"/>
      <w:r w:rsidR="00002C37">
        <w:rPr>
          <w:rFonts w:ascii="Times New Roman"/>
          <w:sz w:val="24"/>
          <w:szCs w:val="24"/>
        </w:rPr>
        <w:t>linnadele</w:t>
      </w:r>
      <w:proofErr w:type="spellEnd"/>
      <w:r w:rsidR="00826926">
        <w:rPr>
          <w:rFonts w:ascii="Times New Roman"/>
          <w:sz w:val="24"/>
          <w:szCs w:val="24"/>
        </w:rPr>
        <w:t xml:space="preserve">, </w:t>
      </w:r>
      <w:proofErr w:type="spellStart"/>
      <w:r w:rsidR="00826926">
        <w:rPr>
          <w:rFonts w:ascii="Times New Roman"/>
          <w:sz w:val="24"/>
          <w:szCs w:val="24"/>
        </w:rPr>
        <w:t>kus</w:t>
      </w:r>
      <w:proofErr w:type="spellEnd"/>
      <w:r w:rsidR="00826926">
        <w:rPr>
          <w:rFonts w:ascii="Times New Roman"/>
          <w:sz w:val="24"/>
          <w:szCs w:val="24"/>
        </w:rPr>
        <w:t xml:space="preserve"> on </w:t>
      </w:r>
      <w:proofErr w:type="spellStart"/>
      <w:r w:rsidR="00826926">
        <w:rPr>
          <w:rFonts w:ascii="Times New Roman"/>
          <w:sz w:val="24"/>
          <w:szCs w:val="24"/>
        </w:rPr>
        <w:t>olemas</w:t>
      </w:r>
      <w:proofErr w:type="spellEnd"/>
      <w:r w:rsidR="00826926">
        <w:rPr>
          <w:rFonts w:ascii="Times New Roman"/>
          <w:sz w:val="24"/>
          <w:szCs w:val="24"/>
        </w:rPr>
        <w:t xml:space="preserve"> head </w:t>
      </w:r>
      <w:proofErr w:type="spellStart"/>
      <w:r w:rsidR="00826926">
        <w:rPr>
          <w:rFonts w:ascii="Times New Roman"/>
          <w:sz w:val="24"/>
          <w:szCs w:val="24"/>
        </w:rPr>
        <w:t>sportimisvõimalused</w:t>
      </w:r>
      <w:proofErr w:type="spellEnd"/>
      <w:r w:rsidR="00826926">
        <w:rPr>
          <w:rFonts w:ascii="Times New Roman"/>
          <w:sz w:val="24"/>
          <w:szCs w:val="24"/>
        </w:rPr>
        <w:t xml:space="preserve"> </w:t>
      </w:r>
      <w:proofErr w:type="spellStart"/>
      <w:r w:rsidR="00826926">
        <w:rPr>
          <w:rFonts w:ascii="Times New Roman"/>
          <w:sz w:val="24"/>
          <w:szCs w:val="24"/>
        </w:rPr>
        <w:t>sulgpalliks</w:t>
      </w:r>
      <w:proofErr w:type="spellEnd"/>
      <w:r w:rsidR="00826926"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Selle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aasta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tegevusplaanis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võiksid</w:t>
      </w:r>
      <w:proofErr w:type="spellEnd"/>
      <w:r>
        <w:rPr>
          <w:rFonts w:ascii="Times New Roman"/>
          <w:sz w:val="24"/>
          <w:szCs w:val="24"/>
        </w:rPr>
        <w:t xml:space="preserve"> olla Sulgpall </w:t>
      </w:r>
      <w:proofErr w:type="spellStart"/>
      <w:r>
        <w:rPr>
          <w:rFonts w:ascii="Times New Roman"/>
          <w:sz w:val="24"/>
          <w:szCs w:val="24"/>
        </w:rPr>
        <w:t>kõigile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projekti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uued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koolitused</w:t>
      </w:r>
      <w:proofErr w:type="spellEnd"/>
      <w:r>
        <w:rPr>
          <w:rFonts w:ascii="Times New Roman"/>
          <w:sz w:val="24"/>
          <w:szCs w:val="24"/>
        </w:rPr>
        <w:t xml:space="preserve"> ja </w:t>
      </w:r>
      <w:proofErr w:type="spellStart"/>
      <w:r>
        <w:rPr>
          <w:rFonts w:ascii="Times New Roman"/>
          <w:sz w:val="24"/>
          <w:szCs w:val="24"/>
        </w:rPr>
        <w:t>jätkukoolitused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senistele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osalejatele</w:t>
      </w:r>
      <w:proofErr w:type="spellEnd"/>
      <w:r>
        <w:rPr>
          <w:rFonts w:ascii="Times New Roman"/>
          <w:sz w:val="24"/>
          <w:szCs w:val="24"/>
        </w:rPr>
        <w:t xml:space="preserve">, Sulgpall </w:t>
      </w:r>
      <w:proofErr w:type="spellStart"/>
      <w:r>
        <w:rPr>
          <w:rFonts w:ascii="Times New Roman"/>
          <w:sz w:val="24"/>
          <w:szCs w:val="24"/>
        </w:rPr>
        <w:t>kõigile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kursus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ülikoolis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ning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mõnedes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maakondades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kus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oli</w:t>
      </w:r>
      <w:proofErr w:type="spellEnd"/>
      <w:r>
        <w:rPr>
          <w:rFonts w:ascii="Times New Roman"/>
          <w:sz w:val="24"/>
          <w:szCs w:val="24"/>
        </w:rPr>
        <w:t xml:space="preserve"> Sulgpall </w:t>
      </w:r>
      <w:proofErr w:type="spellStart"/>
      <w:r>
        <w:rPr>
          <w:rFonts w:ascii="Times New Roman"/>
          <w:sz w:val="24"/>
          <w:szCs w:val="24"/>
        </w:rPr>
        <w:t>kõigile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projektis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mitmeid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osalejad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korraldada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koostöös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kohalike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partneritega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võistlusi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nt</w:t>
      </w:r>
      <w:proofErr w:type="spellEnd"/>
      <w:r w:rsidR="00002C37">
        <w:rPr>
          <w:rFonts w:ascii="Times New Roman"/>
          <w:sz w:val="24"/>
          <w:szCs w:val="24"/>
        </w:rPr>
        <w:t xml:space="preserve"> </w:t>
      </w:r>
      <w:proofErr w:type="spellStart"/>
      <w:r w:rsidR="00002C37">
        <w:rPr>
          <w:rFonts w:ascii="Times New Roman"/>
          <w:sz w:val="24"/>
          <w:szCs w:val="24"/>
        </w:rPr>
        <w:t>turniir</w:t>
      </w:r>
      <w:proofErr w:type="spellEnd"/>
      <w:r w:rsidR="00002C37">
        <w:rPr>
          <w:rFonts w:ascii="Times New Roman"/>
          <w:sz w:val="24"/>
          <w:szCs w:val="24"/>
        </w:rPr>
        <w:t xml:space="preserve"> - </w:t>
      </w:r>
      <w:r w:rsidR="00826926">
        <w:rPr>
          <w:rFonts w:ascii="Times New Roman"/>
          <w:sz w:val="24"/>
          <w:szCs w:val="24"/>
        </w:rPr>
        <w:t xml:space="preserve"> </w:t>
      </w:r>
      <w:proofErr w:type="spellStart"/>
      <w:r w:rsidR="00826926">
        <w:rPr>
          <w:rFonts w:ascii="Times New Roman"/>
          <w:sz w:val="24"/>
          <w:szCs w:val="24"/>
        </w:rPr>
        <w:t>ema</w:t>
      </w:r>
      <w:proofErr w:type="spellEnd"/>
      <w:r w:rsidR="00826926">
        <w:rPr>
          <w:rFonts w:ascii="Times New Roman"/>
          <w:sz w:val="24"/>
          <w:szCs w:val="24"/>
        </w:rPr>
        <w:t>-</w:t>
      </w:r>
      <w:proofErr w:type="spellStart"/>
      <w:r w:rsidR="00826926">
        <w:rPr>
          <w:rFonts w:ascii="Times New Roman"/>
          <w:sz w:val="24"/>
          <w:szCs w:val="24"/>
        </w:rPr>
        <w:t>isa</w:t>
      </w:r>
      <w:proofErr w:type="spellEnd"/>
      <w:r w:rsidR="00826926">
        <w:rPr>
          <w:rFonts w:ascii="Times New Roman"/>
          <w:sz w:val="24"/>
          <w:szCs w:val="24"/>
        </w:rPr>
        <w:t xml:space="preserve">-laps. </w:t>
      </w:r>
      <w:proofErr w:type="spellStart"/>
      <w:r>
        <w:rPr>
          <w:rFonts w:ascii="Times New Roman"/>
          <w:sz w:val="24"/>
          <w:szCs w:val="24"/>
        </w:rPr>
        <w:t>Nendele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tegevustele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lisanduks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meedias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kajastamise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plaan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r w:rsidR="00E2527B">
        <w:rPr>
          <w:rFonts w:ascii="Times New Roman"/>
          <w:sz w:val="24"/>
          <w:szCs w:val="24"/>
        </w:rPr>
        <w:t>Suvisel</w:t>
      </w:r>
      <w:proofErr w:type="spellEnd"/>
      <w:r w:rsidR="00E2527B">
        <w:rPr>
          <w:rFonts w:ascii="Times New Roman"/>
          <w:sz w:val="24"/>
          <w:szCs w:val="24"/>
        </w:rPr>
        <w:t xml:space="preserve"> </w:t>
      </w:r>
      <w:proofErr w:type="spellStart"/>
      <w:r w:rsidR="00E2527B">
        <w:rPr>
          <w:rFonts w:ascii="Times New Roman"/>
          <w:sz w:val="24"/>
          <w:szCs w:val="24"/>
        </w:rPr>
        <w:t>ajal</w:t>
      </w:r>
      <w:proofErr w:type="spellEnd"/>
      <w:r w:rsidR="00002C37">
        <w:rPr>
          <w:rFonts w:ascii="Times New Roman"/>
          <w:sz w:val="24"/>
          <w:szCs w:val="24"/>
        </w:rPr>
        <w:t>,</w:t>
      </w:r>
      <w:r w:rsidR="00E2527B">
        <w:rPr>
          <w:rFonts w:ascii="Times New Roman"/>
          <w:sz w:val="24"/>
          <w:szCs w:val="24"/>
        </w:rPr>
        <w:t xml:space="preserve"> </w:t>
      </w:r>
      <w:proofErr w:type="spellStart"/>
      <w:r w:rsidR="00E2527B">
        <w:rPr>
          <w:rFonts w:ascii="Times New Roman"/>
          <w:sz w:val="24"/>
          <w:szCs w:val="24"/>
        </w:rPr>
        <w:t>klubide</w:t>
      </w:r>
      <w:proofErr w:type="spellEnd"/>
      <w:r w:rsidR="00E2527B">
        <w:rPr>
          <w:rFonts w:ascii="Times New Roman"/>
          <w:sz w:val="24"/>
          <w:szCs w:val="24"/>
        </w:rPr>
        <w:t xml:space="preserve"> </w:t>
      </w:r>
      <w:proofErr w:type="spellStart"/>
      <w:r w:rsidR="00E2527B">
        <w:rPr>
          <w:rFonts w:ascii="Times New Roman"/>
          <w:sz w:val="24"/>
          <w:szCs w:val="24"/>
        </w:rPr>
        <w:t>nõusolekul</w:t>
      </w:r>
      <w:proofErr w:type="spellEnd"/>
      <w:r w:rsidR="00E2527B">
        <w:rPr>
          <w:rFonts w:ascii="Times New Roman"/>
          <w:sz w:val="24"/>
          <w:szCs w:val="24"/>
        </w:rPr>
        <w:t xml:space="preserve"> </w:t>
      </w:r>
      <w:proofErr w:type="gramStart"/>
      <w:r w:rsidR="00E2527B">
        <w:rPr>
          <w:rFonts w:ascii="Times New Roman"/>
          <w:sz w:val="24"/>
          <w:szCs w:val="24"/>
        </w:rPr>
        <w:t>ja</w:t>
      </w:r>
      <w:proofErr w:type="gramEnd"/>
      <w:r w:rsidR="00E2527B">
        <w:rPr>
          <w:rFonts w:ascii="Times New Roman"/>
          <w:sz w:val="24"/>
          <w:szCs w:val="24"/>
        </w:rPr>
        <w:t xml:space="preserve"> </w:t>
      </w:r>
      <w:proofErr w:type="spellStart"/>
      <w:r w:rsidR="00E2527B">
        <w:rPr>
          <w:rFonts w:ascii="Times New Roman"/>
          <w:sz w:val="24"/>
          <w:szCs w:val="24"/>
        </w:rPr>
        <w:t>koostöös</w:t>
      </w:r>
      <w:proofErr w:type="spellEnd"/>
      <w:r w:rsidR="00E2527B"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käia</w:t>
      </w:r>
      <w:proofErr w:type="spellEnd"/>
      <w:r w:rsidR="00002C37">
        <w:rPr>
          <w:rFonts w:ascii="Times New Roman"/>
          <w:sz w:val="24"/>
          <w:szCs w:val="24"/>
        </w:rPr>
        <w:t xml:space="preserve"> </w:t>
      </w:r>
      <w:proofErr w:type="spellStart"/>
      <w:r w:rsidR="00002C37">
        <w:rPr>
          <w:rFonts w:ascii="Times New Roman"/>
          <w:sz w:val="24"/>
          <w:szCs w:val="24"/>
        </w:rPr>
        <w:t>erinevatel</w:t>
      </w:r>
      <w:proofErr w:type="spellEnd"/>
      <w:r w:rsidR="00002C37">
        <w:rPr>
          <w:rFonts w:ascii="Times New Roman"/>
          <w:sz w:val="24"/>
          <w:szCs w:val="24"/>
        </w:rPr>
        <w:t xml:space="preserve"> </w:t>
      </w:r>
      <w:proofErr w:type="spellStart"/>
      <w:r w:rsidR="00002C37">
        <w:rPr>
          <w:rFonts w:ascii="Times New Roman"/>
          <w:sz w:val="24"/>
          <w:szCs w:val="24"/>
        </w:rPr>
        <w:t>suveüritustel</w:t>
      </w:r>
      <w:proofErr w:type="spellEnd"/>
      <w:r w:rsidR="00002C37">
        <w:rPr>
          <w:rFonts w:ascii="Times New Roman"/>
          <w:sz w:val="24"/>
          <w:szCs w:val="24"/>
        </w:rPr>
        <w:t xml:space="preserve"> ja </w:t>
      </w:r>
      <w:proofErr w:type="spellStart"/>
      <w:r w:rsidR="00002C37">
        <w:rPr>
          <w:rFonts w:ascii="Times New Roman"/>
          <w:sz w:val="24"/>
          <w:szCs w:val="24"/>
        </w:rPr>
        <w:t>laatadel</w:t>
      </w:r>
      <w:proofErr w:type="spellEnd"/>
      <w:r>
        <w:rPr>
          <w:rFonts w:ascii="Times New Roman"/>
          <w:sz w:val="24"/>
          <w:szCs w:val="24"/>
        </w:rPr>
        <w:t xml:space="preserve"> - </w:t>
      </w:r>
      <w:proofErr w:type="spellStart"/>
      <w:r>
        <w:rPr>
          <w:rFonts w:ascii="Times New Roman"/>
          <w:sz w:val="24"/>
          <w:szCs w:val="24"/>
        </w:rPr>
        <w:t>tutvustada</w:t>
      </w:r>
      <w:proofErr w:type="spellEnd"/>
      <w:r w:rsidR="00002C37">
        <w:rPr>
          <w:rFonts w:ascii="Times New Roman"/>
          <w:sz w:val="24"/>
          <w:szCs w:val="24"/>
        </w:rPr>
        <w:t xml:space="preserve"> </w:t>
      </w:r>
      <w:proofErr w:type="spellStart"/>
      <w:r w:rsidR="00002C37">
        <w:rPr>
          <w:rFonts w:ascii="Times New Roman"/>
          <w:sz w:val="24"/>
          <w:szCs w:val="24"/>
        </w:rPr>
        <w:t>sulgpalli</w:t>
      </w:r>
      <w:proofErr w:type="spellEnd"/>
      <w:r w:rsidR="00002C37">
        <w:rPr>
          <w:rFonts w:ascii="Times New Roman"/>
          <w:sz w:val="24"/>
          <w:szCs w:val="24"/>
        </w:rPr>
        <w:t xml:space="preserve"> </w:t>
      </w:r>
      <w:proofErr w:type="spellStart"/>
      <w:r w:rsidR="00002C37">
        <w:rPr>
          <w:rFonts w:ascii="Times New Roman"/>
          <w:sz w:val="24"/>
          <w:szCs w:val="24"/>
        </w:rPr>
        <w:t>ning</w:t>
      </w:r>
      <w:proofErr w:type="spellEnd"/>
      <w:r w:rsidR="00002C37"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treenimis</w:t>
      </w:r>
      <w:proofErr w:type="spellEnd"/>
      <w:r>
        <w:rPr>
          <w:rFonts w:ascii="Times New Roman"/>
          <w:sz w:val="24"/>
          <w:szCs w:val="24"/>
        </w:rPr>
        <w:t xml:space="preserve">- ja </w:t>
      </w:r>
      <w:proofErr w:type="spellStart"/>
      <w:r>
        <w:rPr>
          <w:rFonts w:ascii="Times New Roman"/>
          <w:sz w:val="24"/>
          <w:szCs w:val="24"/>
        </w:rPr>
        <w:t>mänguvõimalusi</w:t>
      </w:r>
      <w:proofErr w:type="spellEnd"/>
      <w:r w:rsidR="00E2527B">
        <w:rPr>
          <w:rFonts w:ascii="Times New Roman"/>
          <w:sz w:val="24"/>
          <w:szCs w:val="24"/>
        </w:rPr>
        <w:t xml:space="preserve">. </w:t>
      </w:r>
      <w:proofErr w:type="spellStart"/>
      <w:r w:rsidR="009F37F3">
        <w:rPr>
          <w:rFonts w:ascii="Times New Roman"/>
          <w:sz w:val="24"/>
          <w:szCs w:val="24"/>
        </w:rPr>
        <w:t>Koos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liidu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kodulehe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kaasajastamisega</w:t>
      </w:r>
      <w:proofErr w:type="spellEnd"/>
      <w:r w:rsidR="009F37F3">
        <w:rPr>
          <w:rFonts w:ascii="Times New Roman"/>
          <w:sz w:val="24"/>
          <w:szCs w:val="24"/>
        </w:rPr>
        <w:t xml:space="preserve">, </w:t>
      </w:r>
      <w:proofErr w:type="spellStart"/>
      <w:r w:rsidR="009F37F3">
        <w:rPr>
          <w:rFonts w:ascii="Times New Roman"/>
          <w:sz w:val="24"/>
          <w:szCs w:val="24"/>
        </w:rPr>
        <w:t>luua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interaktiivne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kaart</w:t>
      </w:r>
      <w:proofErr w:type="spellEnd"/>
      <w:r w:rsidR="009F37F3">
        <w:rPr>
          <w:rFonts w:ascii="Times New Roman"/>
          <w:sz w:val="24"/>
          <w:szCs w:val="24"/>
        </w:rPr>
        <w:t xml:space="preserve">, </w:t>
      </w:r>
      <w:proofErr w:type="spellStart"/>
      <w:r w:rsidR="009F37F3">
        <w:rPr>
          <w:rFonts w:ascii="Times New Roman"/>
          <w:sz w:val="24"/>
          <w:szCs w:val="24"/>
        </w:rPr>
        <w:t>kus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oleksid</w:t>
      </w:r>
      <w:proofErr w:type="spellEnd"/>
      <w:r w:rsidR="009F37F3">
        <w:rPr>
          <w:rFonts w:ascii="Times New Roman"/>
          <w:sz w:val="24"/>
          <w:szCs w:val="24"/>
        </w:rPr>
        <w:t xml:space="preserve"> peal </w:t>
      </w:r>
      <w:proofErr w:type="spellStart"/>
      <w:r w:rsidR="009F37F3">
        <w:rPr>
          <w:rFonts w:ascii="Times New Roman"/>
          <w:sz w:val="24"/>
          <w:szCs w:val="24"/>
        </w:rPr>
        <w:t>sulgpalli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mängimise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kohad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gramStart"/>
      <w:r w:rsidR="009F37F3">
        <w:rPr>
          <w:rFonts w:ascii="Times New Roman"/>
          <w:sz w:val="24"/>
          <w:szCs w:val="24"/>
        </w:rPr>
        <w:t>ja</w:t>
      </w:r>
      <w:proofErr w:type="gram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võimalused</w:t>
      </w:r>
      <w:proofErr w:type="spellEnd"/>
      <w:r w:rsidR="009F37F3">
        <w:rPr>
          <w:rFonts w:ascii="Times New Roman"/>
          <w:sz w:val="24"/>
          <w:szCs w:val="24"/>
        </w:rPr>
        <w:t xml:space="preserve">, </w:t>
      </w:r>
      <w:proofErr w:type="spellStart"/>
      <w:r w:rsidR="009F37F3">
        <w:rPr>
          <w:rFonts w:ascii="Times New Roman"/>
          <w:sz w:val="24"/>
          <w:szCs w:val="24"/>
        </w:rPr>
        <w:t>mis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võimaldaks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igal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huvilisel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kergelt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leida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endale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lähima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saali</w:t>
      </w:r>
      <w:proofErr w:type="spellEnd"/>
      <w:r w:rsidR="009F37F3">
        <w:rPr>
          <w:rFonts w:ascii="Times New Roman"/>
          <w:sz w:val="24"/>
          <w:szCs w:val="24"/>
        </w:rPr>
        <w:t>/</w:t>
      </w:r>
      <w:proofErr w:type="spellStart"/>
      <w:r w:rsidR="009F37F3">
        <w:rPr>
          <w:rFonts w:ascii="Times New Roman"/>
          <w:sz w:val="24"/>
          <w:szCs w:val="24"/>
        </w:rPr>
        <w:t>treeninggrupi</w:t>
      </w:r>
      <w:proofErr w:type="spellEnd"/>
      <w:r w:rsidR="009F37F3">
        <w:rPr>
          <w:rFonts w:ascii="Times New Roman"/>
          <w:sz w:val="24"/>
          <w:szCs w:val="24"/>
        </w:rPr>
        <w:t>.</w:t>
      </w:r>
    </w:p>
    <w:p w:rsidR="008B1AE4" w:rsidRDefault="00261D0E" w:rsidP="00011A2B">
      <w:pPr>
        <w:spacing w:line="360" w:lineRule="auto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Lisaks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lähiaja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tegevustele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oleks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vaja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pikemat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strateegiat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kuhu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tahame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sulgpalli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populariseerimisega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jõuda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>ja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vajalik</w:t>
      </w:r>
      <w:proofErr w:type="spellEnd"/>
      <w:r>
        <w:rPr>
          <w:rFonts w:ascii="Times New Roman"/>
          <w:sz w:val="24"/>
          <w:szCs w:val="24"/>
        </w:rPr>
        <w:t xml:space="preserve"> on </w:t>
      </w:r>
      <w:proofErr w:type="spellStart"/>
      <w:r>
        <w:rPr>
          <w:rFonts w:ascii="Times New Roman"/>
          <w:sz w:val="24"/>
          <w:szCs w:val="24"/>
        </w:rPr>
        <w:t>kaardistada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praegune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olukord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ehk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kuidas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tulemusi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lastRenderedPageBreak/>
        <w:t>mõõta</w:t>
      </w:r>
      <w:proofErr w:type="spellEnd"/>
      <w:r>
        <w:rPr>
          <w:rFonts w:ascii="Times New Roman"/>
          <w:sz w:val="24"/>
          <w:szCs w:val="24"/>
        </w:rPr>
        <w:t xml:space="preserve"> ja </w:t>
      </w:r>
      <w:proofErr w:type="spellStart"/>
      <w:r>
        <w:rPr>
          <w:rFonts w:ascii="Times New Roman"/>
          <w:sz w:val="24"/>
          <w:szCs w:val="24"/>
        </w:rPr>
        <w:t>mõju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hinnata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Tuleks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määratleda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praegune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seis</w:t>
      </w:r>
      <w:proofErr w:type="spellEnd"/>
      <w:r>
        <w:rPr>
          <w:rFonts w:ascii="Times New Roman"/>
          <w:sz w:val="24"/>
          <w:szCs w:val="24"/>
        </w:rPr>
        <w:t xml:space="preserve"> – </w:t>
      </w:r>
      <w:proofErr w:type="spellStart"/>
      <w:r>
        <w:rPr>
          <w:rFonts w:ascii="Times New Roman"/>
          <w:sz w:val="24"/>
          <w:szCs w:val="24"/>
        </w:rPr>
        <w:t>kui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paljudes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kohtades</w:t>
      </w:r>
      <w:proofErr w:type="spellEnd"/>
      <w:r>
        <w:rPr>
          <w:rFonts w:ascii="Times New Roman"/>
          <w:sz w:val="24"/>
          <w:szCs w:val="24"/>
        </w:rPr>
        <w:t xml:space="preserve"> on </w:t>
      </w:r>
      <w:proofErr w:type="spellStart"/>
      <w:r>
        <w:rPr>
          <w:rFonts w:ascii="Times New Roman"/>
          <w:sz w:val="24"/>
          <w:szCs w:val="24"/>
        </w:rPr>
        <w:t>sulgpalli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mängimise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võimalused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kui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aktiivselt</w:t>
      </w:r>
      <w:proofErr w:type="spellEnd"/>
      <w:r>
        <w:rPr>
          <w:rFonts w:ascii="Times New Roman"/>
          <w:sz w:val="24"/>
          <w:szCs w:val="24"/>
        </w:rPr>
        <w:t xml:space="preserve"> on </w:t>
      </w:r>
      <w:proofErr w:type="spellStart"/>
      <w:r>
        <w:rPr>
          <w:rFonts w:ascii="Times New Roman"/>
          <w:sz w:val="24"/>
          <w:szCs w:val="24"/>
        </w:rPr>
        <w:t>pragused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võimalused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kasutatud</w:t>
      </w:r>
      <w:proofErr w:type="spellEnd"/>
      <w:r>
        <w:rPr>
          <w:rFonts w:ascii="Times New Roman"/>
          <w:sz w:val="24"/>
          <w:szCs w:val="24"/>
        </w:rPr>
        <w:t xml:space="preserve"> (</w:t>
      </w:r>
      <w:proofErr w:type="spellStart"/>
      <w:r>
        <w:rPr>
          <w:rFonts w:ascii="Times New Roman"/>
          <w:sz w:val="24"/>
          <w:szCs w:val="24"/>
        </w:rPr>
        <w:t>mitu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tundi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spordirajatistes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sulgpallile</w:t>
      </w:r>
      <w:proofErr w:type="spellEnd"/>
      <w:r>
        <w:rPr>
          <w:rFonts w:ascii="Times New Roman"/>
          <w:sz w:val="24"/>
          <w:szCs w:val="24"/>
        </w:rPr>
        <w:t xml:space="preserve">), </w:t>
      </w:r>
      <w:proofErr w:type="spellStart"/>
      <w:r>
        <w:rPr>
          <w:rFonts w:ascii="Times New Roman"/>
          <w:sz w:val="24"/>
          <w:szCs w:val="24"/>
        </w:rPr>
        <w:t>kus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>ja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palju</w:t>
      </w:r>
      <w:proofErr w:type="spellEnd"/>
      <w:r>
        <w:rPr>
          <w:rFonts w:ascii="Times New Roman"/>
          <w:sz w:val="24"/>
          <w:szCs w:val="24"/>
        </w:rPr>
        <w:t xml:space="preserve"> on </w:t>
      </w:r>
      <w:proofErr w:type="spellStart"/>
      <w:r>
        <w:rPr>
          <w:rFonts w:ascii="Times New Roman"/>
          <w:sz w:val="24"/>
          <w:szCs w:val="24"/>
        </w:rPr>
        <w:t>treeningruppe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ning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võimalusel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nende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koosseis</w:t>
      </w:r>
      <w:proofErr w:type="spellEnd"/>
      <w:r>
        <w:rPr>
          <w:rFonts w:ascii="Times New Roman"/>
          <w:sz w:val="24"/>
          <w:szCs w:val="24"/>
        </w:rPr>
        <w:t xml:space="preserve"> (</w:t>
      </w:r>
      <w:proofErr w:type="spellStart"/>
      <w:r>
        <w:rPr>
          <w:rFonts w:ascii="Times New Roman"/>
          <w:sz w:val="24"/>
          <w:szCs w:val="24"/>
        </w:rPr>
        <w:t>palju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noori</w:t>
      </w:r>
      <w:proofErr w:type="spellEnd"/>
      <w:r>
        <w:rPr>
          <w:rFonts w:ascii="Times New Roman"/>
          <w:sz w:val="24"/>
          <w:szCs w:val="24"/>
        </w:rPr>
        <w:t>/</w:t>
      </w:r>
      <w:proofErr w:type="spellStart"/>
      <w:r>
        <w:rPr>
          <w:rFonts w:ascii="Times New Roman"/>
          <w:sz w:val="24"/>
          <w:szCs w:val="24"/>
        </w:rPr>
        <w:t>täiskasvanuid</w:t>
      </w:r>
      <w:proofErr w:type="spellEnd"/>
      <w:r>
        <w:rPr>
          <w:rFonts w:ascii="Times New Roman"/>
          <w:sz w:val="24"/>
          <w:szCs w:val="24"/>
        </w:rPr>
        <w:t xml:space="preserve">). </w:t>
      </w:r>
      <w:proofErr w:type="spellStart"/>
      <w:r w:rsidR="009F37F3">
        <w:rPr>
          <w:rFonts w:ascii="Times New Roman"/>
          <w:sz w:val="24"/>
          <w:szCs w:val="24"/>
        </w:rPr>
        <w:t>Sel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juhul</w:t>
      </w:r>
      <w:proofErr w:type="spellEnd"/>
      <w:r w:rsidR="009F37F3">
        <w:rPr>
          <w:rFonts w:ascii="Times New Roman"/>
          <w:sz w:val="24"/>
          <w:szCs w:val="24"/>
        </w:rPr>
        <w:t xml:space="preserve"> on </w:t>
      </w:r>
      <w:proofErr w:type="spellStart"/>
      <w:r w:rsidR="009F37F3">
        <w:rPr>
          <w:rFonts w:ascii="Times New Roman"/>
          <w:sz w:val="24"/>
          <w:szCs w:val="24"/>
        </w:rPr>
        <w:t>hiljem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võimalik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mõõta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muutusi</w:t>
      </w:r>
      <w:proofErr w:type="spellEnd"/>
      <w:r w:rsidR="009F37F3"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Teiseks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oleks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vaja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edasi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minna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sulgpalli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turundusmaterjaliga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mida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saaksid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kasutada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lisaks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liidule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kõ</w:t>
      </w:r>
      <w:r w:rsidR="009F37F3">
        <w:rPr>
          <w:rFonts w:ascii="Times New Roman"/>
          <w:sz w:val="24"/>
          <w:szCs w:val="24"/>
        </w:rPr>
        <w:t>ik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klubid</w:t>
      </w:r>
      <w:proofErr w:type="spellEnd"/>
      <w:r w:rsidR="009F37F3">
        <w:rPr>
          <w:rFonts w:ascii="Times New Roman"/>
          <w:sz w:val="24"/>
          <w:szCs w:val="24"/>
        </w:rPr>
        <w:t xml:space="preserve">. </w:t>
      </w:r>
      <w:proofErr w:type="spellStart"/>
      <w:r w:rsidR="009F37F3">
        <w:rPr>
          <w:rFonts w:ascii="Times New Roman"/>
          <w:sz w:val="24"/>
          <w:szCs w:val="24"/>
        </w:rPr>
        <w:t>Kujundada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sulgpalli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turundamiseks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ühtsed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sõnumid</w:t>
      </w:r>
      <w:proofErr w:type="spellEnd"/>
      <w:r w:rsidR="009F37F3">
        <w:rPr>
          <w:rFonts w:ascii="Times New Roman"/>
          <w:sz w:val="24"/>
          <w:szCs w:val="24"/>
        </w:rPr>
        <w:t xml:space="preserve"> – </w:t>
      </w:r>
      <w:proofErr w:type="spellStart"/>
      <w:r w:rsidR="009F37F3">
        <w:rPr>
          <w:rFonts w:ascii="Times New Roman"/>
          <w:sz w:val="24"/>
          <w:szCs w:val="24"/>
        </w:rPr>
        <w:t>mis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vastaksid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küsimustele</w:t>
      </w:r>
      <w:proofErr w:type="spellEnd"/>
      <w:r w:rsidR="009F37F3">
        <w:rPr>
          <w:rFonts w:ascii="Times New Roman"/>
          <w:sz w:val="24"/>
          <w:szCs w:val="24"/>
        </w:rPr>
        <w:t xml:space="preserve">, </w:t>
      </w:r>
      <w:proofErr w:type="spellStart"/>
      <w:r w:rsidR="009F37F3">
        <w:rPr>
          <w:rFonts w:ascii="Times New Roman"/>
          <w:sz w:val="24"/>
          <w:szCs w:val="24"/>
        </w:rPr>
        <w:t>kuidas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sulgpall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toetab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tervist</w:t>
      </w:r>
      <w:proofErr w:type="spellEnd"/>
      <w:r w:rsidR="009F37F3">
        <w:rPr>
          <w:rFonts w:ascii="Times New Roman"/>
          <w:sz w:val="24"/>
          <w:szCs w:val="24"/>
        </w:rPr>
        <w:t xml:space="preserve">, </w:t>
      </w:r>
      <w:proofErr w:type="spellStart"/>
      <w:r w:rsidR="009F37F3">
        <w:rPr>
          <w:rFonts w:ascii="Times New Roman"/>
          <w:sz w:val="24"/>
          <w:szCs w:val="24"/>
        </w:rPr>
        <w:t>milliseid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oskusi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arendab</w:t>
      </w:r>
      <w:proofErr w:type="spellEnd"/>
      <w:r w:rsidR="009F37F3">
        <w:rPr>
          <w:rFonts w:ascii="Times New Roman"/>
          <w:sz w:val="24"/>
          <w:szCs w:val="24"/>
        </w:rPr>
        <w:t xml:space="preserve">, </w:t>
      </w:r>
      <w:proofErr w:type="spellStart"/>
      <w:r w:rsidR="009F37F3">
        <w:rPr>
          <w:rFonts w:ascii="Times New Roman"/>
          <w:sz w:val="24"/>
          <w:szCs w:val="24"/>
        </w:rPr>
        <w:t>sulgpall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võrreldes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teis</w:t>
      </w:r>
      <w:r w:rsidR="00217448">
        <w:rPr>
          <w:rFonts w:ascii="Times New Roman"/>
          <w:sz w:val="24"/>
          <w:szCs w:val="24"/>
        </w:rPr>
        <w:t>te</w:t>
      </w:r>
      <w:proofErr w:type="spellEnd"/>
      <w:r w:rsidR="00217448">
        <w:rPr>
          <w:rFonts w:ascii="Times New Roman"/>
          <w:sz w:val="24"/>
          <w:szCs w:val="24"/>
        </w:rPr>
        <w:t xml:space="preserve"> </w:t>
      </w:r>
      <w:proofErr w:type="spellStart"/>
      <w:r w:rsidR="00217448">
        <w:rPr>
          <w:rFonts w:ascii="Times New Roman"/>
          <w:sz w:val="24"/>
          <w:szCs w:val="24"/>
        </w:rPr>
        <w:t>aladega</w:t>
      </w:r>
      <w:proofErr w:type="spellEnd"/>
      <w:r w:rsidR="00217448">
        <w:rPr>
          <w:rFonts w:ascii="Times New Roman"/>
          <w:sz w:val="24"/>
          <w:szCs w:val="24"/>
        </w:rPr>
        <w:t xml:space="preserve">, </w:t>
      </w:r>
      <w:proofErr w:type="spellStart"/>
      <w:r w:rsidR="00217448">
        <w:rPr>
          <w:rFonts w:ascii="Times New Roman"/>
          <w:sz w:val="24"/>
          <w:szCs w:val="24"/>
        </w:rPr>
        <w:t>sulgpall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kui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sotsiaalset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suhtlemist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toetav</w:t>
      </w:r>
      <w:proofErr w:type="spellEnd"/>
      <w:r w:rsidR="009F37F3">
        <w:rPr>
          <w:rFonts w:ascii="Times New Roman"/>
          <w:sz w:val="24"/>
          <w:szCs w:val="24"/>
        </w:rPr>
        <w:t xml:space="preserve"> ala</w:t>
      </w:r>
      <w:r w:rsidR="00217448">
        <w:rPr>
          <w:rFonts w:ascii="Times New Roman"/>
          <w:sz w:val="24"/>
          <w:szCs w:val="24"/>
        </w:rPr>
        <w:t xml:space="preserve"> jt</w:t>
      </w:r>
      <w:bookmarkStart w:id="0" w:name="_GoBack"/>
      <w:bookmarkEnd w:id="0"/>
      <w:r w:rsidR="009F37F3">
        <w:rPr>
          <w:rFonts w:ascii="Times New Roman"/>
          <w:sz w:val="24"/>
          <w:szCs w:val="24"/>
        </w:rPr>
        <w:t xml:space="preserve">. </w:t>
      </w:r>
    </w:p>
    <w:p w:rsidR="00C20CED" w:rsidRPr="008B1AE4" w:rsidRDefault="009F37F3" w:rsidP="00011A2B">
      <w:pPr>
        <w:spacing w:line="36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2</w:t>
      </w:r>
      <w:r w:rsidR="00C20CED" w:rsidRPr="00C20CED">
        <w:rPr>
          <w:rFonts w:ascii="Times New Roman"/>
          <w:b/>
          <w:sz w:val="24"/>
          <w:szCs w:val="24"/>
        </w:rPr>
        <w:t xml:space="preserve">. </w:t>
      </w:r>
      <w:proofErr w:type="spellStart"/>
      <w:r w:rsidR="00C20CED" w:rsidRPr="00C20CED">
        <w:rPr>
          <w:rFonts w:ascii="Times New Roman"/>
          <w:b/>
          <w:sz w:val="24"/>
          <w:szCs w:val="24"/>
        </w:rPr>
        <w:t>Eelarve</w:t>
      </w:r>
      <w:proofErr w:type="spellEnd"/>
    </w:p>
    <w:p w:rsidR="00293693" w:rsidRDefault="00B21DA2" w:rsidP="00011A2B">
      <w:pPr>
        <w:spacing w:line="360" w:lineRule="auto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Juhatus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vaatas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üle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täpsustatud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liidu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eelarve</w:t>
      </w:r>
      <w:proofErr w:type="spellEnd"/>
      <w:r w:rsidR="009F37F3">
        <w:rPr>
          <w:rFonts w:ascii="Times New Roman"/>
          <w:sz w:val="24"/>
          <w:szCs w:val="24"/>
        </w:rPr>
        <w:t xml:space="preserve">, </w:t>
      </w:r>
      <w:proofErr w:type="spellStart"/>
      <w:r w:rsidR="009F37F3">
        <w:rPr>
          <w:rFonts w:ascii="Times New Roman"/>
          <w:sz w:val="24"/>
          <w:szCs w:val="24"/>
        </w:rPr>
        <w:t>kuna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võrreldes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esimese</w:t>
      </w:r>
      <w:proofErr w:type="spellEnd"/>
      <w:r w:rsidR="009F37F3">
        <w:rPr>
          <w:rFonts w:ascii="Times New Roman"/>
          <w:sz w:val="24"/>
          <w:szCs w:val="24"/>
        </w:rPr>
        <w:t xml:space="preserve"> 2017 </w:t>
      </w:r>
      <w:proofErr w:type="spellStart"/>
      <w:r w:rsidR="009F37F3">
        <w:rPr>
          <w:rFonts w:ascii="Times New Roman"/>
          <w:sz w:val="24"/>
          <w:szCs w:val="24"/>
        </w:rPr>
        <w:t>eelarve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aruteluga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täpsustunud</w:t>
      </w:r>
      <w:proofErr w:type="spellEnd"/>
      <w:r w:rsidR="009F37F3">
        <w:rPr>
          <w:rFonts w:ascii="Times New Roman"/>
          <w:sz w:val="24"/>
          <w:szCs w:val="24"/>
        </w:rPr>
        <w:t xml:space="preserve"> </w:t>
      </w:r>
      <w:proofErr w:type="spellStart"/>
      <w:r w:rsidR="009F37F3">
        <w:rPr>
          <w:rFonts w:ascii="Times New Roman"/>
          <w:sz w:val="24"/>
          <w:szCs w:val="24"/>
        </w:rPr>
        <w:t>toetused</w:t>
      </w:r>
      <w:proofErr w:type="spellEnd"/>
      <w:r w:rsidR="009F37F3">
        <w:rPr>
          <w:rFonts w:ascii="Times New Roman"/>
          <w:sz w:val="24"/>
          <w:szCs w:val="24"/>
        </w:rPr>
        <w:t xml:space="preserve"> 2017. </w:t>
      </w:r>
      <w:proofErr w:type="spellStart"/>
      <w:proofErr w:type="gramStart"/>
      <w:r w:rsidR="009F37F3">
        <w:rPr>
          <w:rFonts w:ascii="Times New Roman"/>
          <w:sz w:val="24"/>
          <w:szCs w:val="24"/>
        </w:rPr>
        <w:t>aastaks</w:t>
      </w:r>
      <w:proofErr w:type="spellEnd"/>
      <w:proofErr w:type="gramEnd"/>
      <w:r w:rsidR="009F37F3">
        <w:rPr>
          <w:rFonts w:ascii="Times New Roman"/>
          <w:sz w:val="24"/>
          <w:szCs w:val="24"/>
        </w:rPr>
        <w:t xml:space="preserve">. </w:t>
      </w:r>
    </w:p>
    <w:p w:rsidR="00C20CED" w:rsidRPr="00C20CED" w:rsidRDefault="00217448" w:rsidP="00011A2B">
      <w:pPr>
        <w:spacing w:line="36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3</w:t>
      </w:r>
      <w:r w:rsidR="00C20CED" w:rsidRPr="00C20CED">
        <w:rPr>
          <w:rFonts w:ascii="Times New Roman"/>
          <w:b/>
          <w:sz w:val="24"/>
          <w:szCs w:val="24"/>
        </w:rPr>
        <w:t xml:space="preserve">. </w:t>
      </w:r>
      <w:proofErr w:type="spellStart"/>
      <w:r w:rsidR="00C20CED" w:rsidRPr="00C20CED">
        <w:rPr>
          <w:rFonts w:ascii="Times New Roman"/>
          <w:b/>
          <w:sz w:val="24"/>
          <w:szCs w:val="24"/>
        </w:rPr>
        <w:t>Tippspordi</w:t>
      </w:r>
      <w:proofErr w:type="spellEnd"/>
      <w:r w:rsidR="00C20CED" w:rsidRPr="00C20CED">
        <w:rPr>
          <w:rFonts w:ascii="Times New Roman"/>
          <w:b/>
          <w:sz w:val="24"/>
          <w:szCs w:val="24"/>
        </w:rPr>
        <w:t xml:space="preserve"> </w:t>
      </w:r>
      <w:proofErr w:type="spellStart"/>
      <w:r w:rsidR="00C20CED" w:rsidRPr="00C20CED">
        <w:rPr>
          <w:rFonts w:ascii="Times New Roman"/>
          <w:b/>
          <w:sz w:val="24"/>
          <w:szCs w:val="24"/>
        </w:rPr>
        <w:t>toetuste</w:t>
      </w:r>
      <w:proofErr w:type="spellEnd"/>
      <w:r w:rsidR="00C20CED" w:rsidRPr="00C20CED">
        <w:rPr>
          <w:rFonts w:ascii="Times New Roman"/>
          <w:b/>
          <w:sz w:val="24"/>
          <w:szCs w:val="24"/>
        </w:rPr>
        <w:t xml:space="preserve"> </w:t>
      </w:r>
      <w:proofErr w:type="spellStart"/>
      <w:r w:rsidR="00C20CED" w:rsidRPr="00C20CED">
        <w:rPr>
          <w:rFonts w:ascii="Times New Roman"/>
          <w:b/>
          <w:sz w:val="24"/>
          <w:szCs w:val="24"/>
        </w:rPr>
        <w:t>jagamine</w:t>
      </w:r>
      <w:proofErr w:type="spellEnd"/>
    </w:p>
    <w:p w:rsidR="00011A2B" w:rsidRDefault="009F37F3" w:rsidP="00011A2B">
      <w:pPr>
        <w:spacing w:line="360" w:lineRule="auto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Liidul</w:t>
      </w:r>
      <w:proofErr w:type="spellEnd"/>
      <w:r>
        <w:rPr>
          <w:rFonts w:ascii="Times New Roman"/>
          <w:sz w:val="24"/>
          <w:szCs w:val="24"/>
        </w:rPr>
        <w:t xml:space="preserve"> on </w:t>
      </w:r>
      <w:proofErr w:type="spellStart"/>
      <w:r>
        <w:rPr>
          <w:rFonts w:ascii="Times New Roman"/>
          <w:sz w:val="24"/>
          <w:szCs w:val="24"/>
        </w:rPr>
        <w:t>seni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puudunud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tippspordi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toetuste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jaotamise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süsteem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Seni</w:t>
      </w:r>
      <w:proofErr w:type="spellEnd"/>
      <w:r>
        <w:rPr>
          <w:rFonts w:ascii="Times New Roman"/>
          <w:sz w:val="24"/>
          <w:szCs w:val="24"/>
        </w:rPr>
        <w:t xml:space="preserve"> on </w:t>
      </w:r>
      <w:proofErr w:type="spellStart"/>
      <w:r>
        <w:rPr>
          <w:rFonts w:ascii="Times New Roman"/>
          <w:sz w:val="24"/>
          <w:szCs w:val="24"/>
        </w:rPr>
        <w:t>toetuste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jagamisel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tehtud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ühekor</w:t>
      </w:r>
      <w:r w:rsidR="00217448">
        <w:rPr>
          <w:rFonts w:ascii="Times New Roman"/>
          <w:sz w:val="24"/>
          <w:szCs w:val="24"/>
        </w:rPr>
        <w:t>d</w:t>
      </w:r>
      <w:r>
        <w:rPr>
          <w:rFonts w:ascii="Times New Roman"/>
          <w:sz w:val="24"/>
          <w:szCs w:val="24"/>
        </w:rPr>
        <w:t>sed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otsused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Vajalikud</w:t>
      </w:r>
      <w:proofErr w:type="spellEnd"/>
      <w:r>
        <w:rPr>
          <w:rFonts w:ascii="Times New Roman"/>
          <w:sz w:val="24"/>
          <w:szCs w:val="24"/>
        </w:rPr>
        <w:t xml:space="preserve"> on </w:t>
      </w:r>
      <w:proofErr w:type="spellStart"/>
      <w:r>
        <w:rPr>
          <w:rFonts w:ascii="Times New Roman"/>
          <w:sz w:val="24"/>
          <w:szCs w:val="24"/>
        </w:rPr>
        <w:t>üldised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põhimõtted</w:t>
      </w:r>
      <w:proofErr w:type="spellEnd"/>
      <w:r>
        <w:rPr>
          <w:rFonts w:ascii="Times New Roman"/>
          <w:sz w:val="24"/>
          <w:szCs w:val="24"/>
        </w:rPr>
        <w:t xml:space="preserve">, mille </w:t>
      </w:r>
      <w:proofErr w:type="spellStart"/>
      <w:r>
        <w:rPr>
          <w:rFonts w:ascii="Times New Roman"/>
          <w:sz w:val="24"/>
          <w:szCs w:val="24"/>
        </w:rPr>
        <w:t>alusel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liidu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eelarves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tippspordi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rahasid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jagada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Juhatus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arutas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tippspordi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toetuste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jagamise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aluste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dokumenti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Liidu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kontori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esitatud</w:t>
      </w:r>
      <w:proofErr w:type="spellEnd"/>
      <w:r w:rsidR="00217448">
        <w:rPr>
          <w:rFonts w:ascii="Times New Roman"/>
          <w:sz w:val="24"/>
          <w:szCs w:val="24"/>
        </w:rPr>
        <w:t xml:space="preserve"> </w:t>
      </w:r>
      <w:proofErr w:type="spellStart"/>
      <w:r w:rsidR="00217448">
        <w:rPr>
          <w:rFonts w:ascii="Times New Roman"/>
          <w:sz w:val="24"/>
          <w:szCs w:val="24"/>
        </w:rPr>
        <w:t>dokumendiga</w:t>
      </w:r>
      <w:proofErr w:type="spellEnd"/>
      <w:r w:rsidR="00217448">
        <w:rPr>
          <w:rFonts w:ascii="Times New Roman"/>
          <w:sz w:val="24"/>
          <w:szCs w:val="24"/>
        </w:rPr>
        <w:t xml:space="preserve"> </w:t>
      </w:r>
      <w:proofErr w:type="spellStart"/>
      <w:r w:rsidR="00217448">
        <w:rPr>
          <w:rFonts w:ascii="Times New Roman"/>
          <w:sz w:val="24"/>
          <w:szCs w:val="24"/>
        </w:rPr>
        <w:t>sooviti</w:t>
      </w:r>
      <w:proofErr w:type="spellEnd"/>
      <w:r w:rsidR="00217448">
        <w:rPr>
          <w:rFonts w:ascii="Times New Roman"/>
          <w:sz w:val="24"/>
          <w:szCs w:val="24"/>
        </w:rPr>
        <w:t xml:space="preserve"> </w:t>
      </w:r>
      <w:proofErr w:type="spellStart"/>
      <w:r w:rsidR="00217448">
        <w:rPr>
          <w:rFonts w:ascii="Times New Roman"/>
          <w:sz w:val="24"/>
          <w:szCs w:val="24"/>
        </w:rPr>
        <w:t>edasi</w:t>
      </w:r>
      <w:proofErr w:type="spellEnd"/>
      <w:r w:rsidR="00217448">
        <w:rPr>
          <w:rFonts w:ascii="Times New Roman"/>
          <w:sz w:val="24"/>
          <w:szCs w:val="24"/>
        </w:rPr>
        <w:t xml:space="preserve"> </w:t>
      </w:r>
      <w:proofErr w:type="spellStart"/>
      <w:r w:rsidR="00217448">
        <w:rPr>
          <w:rFonts w:ascii="Times New Roman"/>
          <w:sz w:val="24"/>
          <w:szCs w:val="24"/>
        </w:rPr>
        <w:t>minna</w:t>
      </w:r>
      <w:proofErr w:type="spellEnd"/>
      <w:r w:rsidR="00217448">
        <w:rPr>
          <w:rFonts w:ascii="Times New Roman"/>
          <w:sz w:val="24"/>
          <w:szCs w:val="24"/>
        </w:rPr>
        <w:t xml:space="preserve"> </w:t>
      </w:r>
      <w:proofErr w:type="spellStart"/>
      <w:r w:rsidR="00217448">
        <w:rPr>
          <w:rFonts w:ascii="Times New Roman"/>
          <w:sz w:val="24"/>
          <w:szCs w:val="24"/>
        </w:rPr>
        <w:t>ning</w:t>
      </w:r>
      <w:proofErr w:type="spellEnd"/>
      <w:r w:rsidR="00217448">
        <w:rPr>
          <w:rFonts w:ascii="Times New Roman"/>
          <w:sz w:val="24"/>
          <w:szCs w:val="24"/>
        </w:rPr>
        <w:t xml:space="preserve"> </w:t>
      </w:r>
      <w:proofErr w:type="spellStart"/>
      <w:r w:rsidR="00217448">
        <w:rPr>
          <w:rFonts w:ascii="Times New Roman"/>
          <w:sz w:val="24"/>
          <w:szCs w:val="24"/>
        </w:rPr>
        <w:t>saata</w:t>
      </w:r>
      <w:proofErr w:type="spellEnd"/>
      <w:r w:rsidR="00217448">
        <w:rPr>
          <w:rFonts w:ascii="Times New Roman"/>
          <w:sz w:val="24"/>
          <w:szCs w:val="24"/>
        </w:rPr>
        <w:t xml:space="preserve"> see </w:t>
      </w:r>
      <w:proofErr w:type="spellStart"/>
      <w:r w:rsidR="00217448">
        <w:rPr>
          <w:rFonts w:ascii="Times New Roman"/>
          <w:sz w:val="24"/>
          <w:szCs w:val="24"/>
        </w:rPr>
        <w:t>arutamiseks</w:t>
      </w:r>
      <w:proofErr w:type="spellEnd"/>
      <w:r w:rsidR="00217448">
        <w:rPr>
          <w:rFonts w:ascii="Times New Roman"/>
          <w:sz w:val="24"/>
          <w:szCs w:val="24"/>
        </w:rPr>
        <w:t xml:space="preserve"> </w:t>
      </w:r>
      <w:proofErr w:type="spellStart"/>
      <w:r w:rsidR="00217448">
        <w:rPr>
          <w:rFonts w:ascii="Times New Roman"/>
          <w:sz w:val="24"/>
          <w:szCs w:val="24"/>
        </w:rPr>
        <w:t>tippspordi</w:t>
      </w:r>
      <w:proofErr w:type="spellEnd"/>
      <w:r w:rsidR="00217448">
        <w:rPr>
          <w:rFonts w:ascii="Times New Roman"/>
          <w:sz w:val="24"/>
          <w:szCs w:val="24"/>
        </w:rPr>
        <w:t xml:space="preserve"> </w:t>
      </w:r>
      <w:proofErr w:type="spellStart"/>
      <w:r w:rsidR="00217448">
        <w:rPr>
          <w:rFonts w:ascii="Times New Roman"/>
          <w:sz w:val="24"/>
          <w:szCs w:val="24"/>
        </w:rPr>
        <w:t>kogusse</w:t>
      </w:r>
      <w:proofErr w:type="spellEnd"/>
      <w:r w:rsidR="00217448">
        <w:rPr>
          <w:rFonts w:ascii="Times New Roman"/>
          <w:sz w:val="24"/>
          <w:szCs w:val="24"/>
        </w:rPr>
        <w:t>.</w:t>
      </w:r>
      <w:r w:rsidR="002A16E8">
        <w:rPr>
          <w:rFonts w:ascii="Times New Roman"/>
          <w:sz w:val="24"/>
          <w:szCs w:val="24"/>
        </w:rPr>
        <w:t xml:space="preserve"> </w:t>
      </w:r>
    </w:p>
    <w:p w:rsidR="00217448" w:rsidRPr="00217448" w:rsidRDefault="00217448" w:rsidP="00217448">
      <w:pPr>
        <w:pStyle w:val="ListParagraph"/>
        <w:numPr>
          <w:ilvl w:val="0"/>
          <w:numId w:val="11"/>
        </w:numPr>
        <w:spacing w:line="360" w:lineRule="auto"/>
        <w:rPr>
          <w:rFonts w:ascii="Times New Roman"/>
          <w:sz w:val="24"/>
          <w:szCs w:val="24"/>
        </w:rPr>
      </w:pPr>
      <w:proofErr w:type="spellStart"/>
      <w:r w:rsidRPr="00217448">
        <w:rPr>
          <w:rFonts w:ascii="Times New Roman"/>
          <w:b/>
          <w:sz w:val="24"/>
          <w:szCs w:val="24"/>
        </w:rPr>
        <w:t>Muud</w:t>
      </w:r>
      <w:proofErr w:type="spellEnd"/>
      <w:r w:rsidRPr="00217448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17448">
        <w:rPr>
          <w:rFonts w:ascii="Times New Roman"/>
          <w:b/>
          <w:sz w:val="24"/>
          <w:szCs w:val="24"/>
        </w:rPr>
        <w:t>küsimused</w:t>
      </w:r>
    </w:p>
    <w:p w:rsidR="00261D0E" w:rsidRPr="00217448" w:rsidRDefault="00261D0E" w:rsidP="00217448">
      <w:pPr>
        <w:spacing w:line="360" w:lineRule="auto"/>
        <w:rPr>
          <w:rFonts w:ascii="Times New Roman"/>
          <w:sz w:val="24"/>
          <w:szCs w:val="24"/>
        </w:rPr>
      </w:pPr>
      <w:r w:rsidRPr="00217448">
        <w:rPr>
          <w:rFonts w:ascii="Times New Roman"/>
          <w:sz w:val="24"/>
          <w:szCs w:val="24"/>
        </w:rPr>
        <w:t>Juhatus</w:t>
      </w:r>
      <w:proofErr w:type="spellEnd"/>
      <w:r w:rsidRPr="00217448">
        <w:rPr>
          <w:rFonts w:ascii="Times New Roman"/>
          <w:sz w:val="24"/>
          <w:szCs w:val="24"/>
        </w:rPr>
        <w:t xml:space="preserve"> </w:t>
      </w:r>
      <w:proofErr w:type="spellStart"/>
      <w:r w:rsidRPr="00217448">
        <w:rPr>
          <w:rFonts w:ascii="Times New Roman"/>
          <w:sz w:val="24"/>
          <w:szCs w:val="24"/>
        </w:rPr>
        <w:t>arutas</w:t>
      </w:r>
      <w:proofErr w:type="spellEnd"/>
      <w:r w:rsidRPr="00217448">
        <w:rPr>
          <w:rFonts w:ascii="Times New Roman"/>
          <w:sz w:val="24"/>
          <w:szCs w:val="24"/>
        </w:rPr>
        <w:t xml:space="preserve"> YONEX </w:t>
      </w:r>
      <w:proofErr w:type="spellStart"/>
      <w:r w:rsidRPr="00217448">
        <w:rPr>
          <w:rFonts w:ascii="Times New Roman"/>
          <w:sz w:val="24"/>
          <w:szCs w:val="24"/>
        </w:rPr>
        <w:t>sponsorlepingut</w:t>
      </w:r>
      <w:proofErr w:type="spellEnd"/>
      <w:r w:rsidRPr="00217448">
        <w:rPr>
          <w:rFonts w:ascii="Times New Roman"/>
          <w:sz w:val="24"/>
          <w:szCs w:val="24"/>
        </w:rPr>
        <w:t xml:space="preserve">, </w:t>
      </w:r>
      <w:proofErr w:type="spellStart"/>
      <w:r w:rsidRPr="00217448">
        <w:rPr>
          <w:rFonts w:ascii="Times New Roman"/>
          <w:sz w:val="24"/>
          <w:szCs w:val="24"/>
        </w:rPr>
        <w:t>sest</w:t>
      </w:r>
      <w:proofErr w:type="spellEnd"/>
      <w:r w:rsidRPr="00217448">
        <w:rPr>
          <w:rFonts w:ascii="Times New Roman"/>
          <w:sz w:val="24"/>
          <w:szCs w:val="24"/>
        </w:rPr>
        <w:t xml:space="preserve"> </w:t>
      </w:r>
      <w:proofErr w:type="spellStart"/>
      <w:r w:rsidRPr="00217448">
        <w:rPr>
          <w:rFonts w:ascii="Times New Roman"/>
          <w:sz w:val="24"/>
          <w:szCs w:val="24"/>
        </w:rPr>
        <w:t>siiani</w:t>
      </w:r>
      <w:proofErr w:type="spellEnd"/>
      <w:r w:rsidRPr="00217448">
        <w:rPr>
          <w:rFonts w:ascii="Times New Roman"/>
          <w:sz w:val="24"/>
          <w:szCs w:val="24"/>
        </w:rPr>
        <w:t xml:space="preserve"> on </w:t>
      </w:r>
      <w:proofErr w:type="spellStart"/>
      <w:r w:rsidRPr="00217448">
        <w:rPr>
          <w:rFonts w:ascii="Times New Roman"/>
          <w:sz w:val="24"/>
          <w:szCs w:val="24"/>
        </w:rPr>
        <w:t>teadmata</w:t>
      </w:r>
      <w:proofErr w:type="spellEnd"/>
      <w:r w:rsidRPr="00217448">
        <w:rPr>
          <w:rFonts w:ascii="Times New Roman"/>
          <w:sz w:val="24"/>
          <w:szCs w:val="24"/>
        </w:rPr>
        <w:t xml:space="preserve"> 2017. </w:t>
      </w:r>
      <w:proofErr w:type="spellStart"/>
      <w:proofErr w:type="gramStart"/>
      <w:r w:rsidRPr="00217448">
        <w:rPr>
          <w:rFonts w:ascii="Times New Roman"/>
          <w:sz w:val="24"/>
          <w:szCs w:val="24"/>
        </w:rPr>
        <w:t>aasta</w:t>
      </w:r>
      <w:proofErr w:type="spellEnd"/>
      <w:proofErr w:type="gramEnd"/>
      <w:r w:rsidRPr="00217448">
        <w:rPr>
          <w:rFonts w:ascii="Times New Roman"/>
          <w:sz w:val="24"/>
          <w:szCs w:val="24"/>
        </w:rPr>
        <w:t xml:space="preserve"> </w:t>
      </w:r>
      <w:proofErr w:type="spellStart"/>
      <w:r w:rsidRPr="00217448">
        <w:rPr>
          <w:rFonts w:ascii="Times New Roman"/>
          <w:sz w:val="24"/>
          <w:szCs w:val="24"/>
        </w:rPr>
        <w:t>koondise</w:t>
      </w:r>
      <w:proofErr w:type="spellEnd"/>
      <w:r w:rsidRPr="00217448">
        <w:rPr>
          <w:rFonts w:ascii="Times New Roman"/>
          <w:sz w:val="24"/>
          <w:szCs w:val="24"/>
        </w:rPr>
        <w:t xml:space="preserve"> </w:t>
      </w:r>
      <w:proofErr w:type="spellStart"/>
      <w:r w:rsidRPr="00217448">
        <w:rPr>
          <w:rFonts w:ascii="Times New Roman"/>
          <w:sz w:val="24"/>
          <w:szCs w:val="24"/>
        </w:rPr>
        <w:t>dresside</w:t>
      </w:r>
      <w:proofErr w:type="spellEnd"/>
      <w:r w:rsidRPr="00217448">
        <w:rPr>
          <w:rFonts w:ascii="Times New Roman"/>
          <w:sz w:val="24"/>
          <w:szCs w:val="24"/>
        </w:rPr>
        <w:t xml:space="preserve"> </w:t>
      </w:r>
      <w:proofErr w:type="spellStart"/>
      <w:r w:rsidRPr="00217448">
        <w:rPr>
          <w:rFonts w:ascii="Times New Roman"/>
          <w:sz w:val="24"/>
          <w:szCs w:val="24"/>
        </w:rPr>
        <w:t>saabumise</w:t>
      </w:r>
      <w:proofErr w:type="spellEnd"/>
      <w:r w:rsidRPr="00217448">
        <w:rPr>
          <w:rFonts w:ascii="Times New Roman"/>
          <w:sz w:val="24"/>
          <w:szCs w:val="24"/>
        </w:rPr>
        <w:t xml:space="preserve"> </w:t>
      </w:r>
      <w:proofErr w:type="spellStart"/>
      <w:r w:rsidRPr="00217448">
        <w:rPr>
          <w:rFonts w:ascii="Times New Roman"/>
          <w:sz w:val="24"/>
          <w:szCs w:val="24"/>
        </w:rPr>
        <w:t>kuupäev</w:t>
      </w:r>
      <w:proofErr w:type="spellEnd"/>
      <w:r w:rsidRPr="00217448">
        <w:rPr>
          <w:rFonts w:ascii="Times New Roman"/>
          <w:sz w:val="24"/>
          <w:szCs w:val="24"/>
        </w:rPr>
        <w:t xml:space="preserve">. </w:t>
      </w:r>
      <w:proofErr w:type="spellStart"/>
      <w:r w:rsidRPr="00217448">
        <w:rPr>
          <w:rFonts w:ascii="Times New Roman"/>
          <w:sz w:val="24"/>
          <w:szCs w:val="24"/>
        </w:rPr>
        <w:t>Juhatus</w:t>
      </w:r>
      <w:proofErr w:type="spellEnd"/>
      <w:r w:rsidRPr="00217448">
        <w:rPr>
          <w:rFonts w:ascii="Times New Roman"/>
          <w:sz w:val="24"/>
          <w:szCs w:val="24"/>
        </w:rPr>
        <w:t xml:space="preserve"> </w:t>
      </w:r>
      <w:proofErr w:type="spellStart"/>
      <w:r w:rsidRPr="00217448">
        <w:rPr>
          <w:rFonts w:ascii="Times New Roman"/>
          <w:sz w:val="24"/>
          <w:szCs w:val="24"/>
        </w:rPr>
        <w:t>palus</w:t>
      </w:r>
      <w:proofErr w:type="spellEnd"/>
      <w:r w:rsidRPr="00217448">
        <w:rPr>
          <w:rFonts w:ascii="Times New Roman"/>
          <w:sz w:val="24"/>
          <w:szCs w:val="24"/>
        </w:rPr>
        <w:t xml:space="preserve"> </w:t>
      </w:r>
      <w:proofErr w:type="spellStart"/>
      <w:r w:rsidRPr="00217448">
        <w:rPr>
          <w:rFonts w:ascii="Times New Roman"/>
          <w:sz w:val="24"/>
          <w:szCs w:val="24"/>
        </w:rPr>
        <w:t>täpsustada</w:t>
      </w:r>
      <w:proofErr w:type="spellEnd"/>
      <w:r w:rsidRPr="00217448">
        <w:rPr>
          <w:rFonts w:ascii="Times New Roman"/>
          <w:sz w:val="24"/>
          <w:szCs w:val="24"/>
        </w:rPr>
        <w:t xml:space="preserve"> Eesti YONEX </w:t>
      </w:r>
      <w:proofErr w:type="spellStart"/>
      <w:r w:rsidRPr="00217448">
        <w:rPr>
          <w:rFonts w:ascii="Times New Roman"/>
          <w:sz w:val="24"/>
          <w:szCs w:val="24"/>
        </w:rPr>
        <w:t>esindajal</w:t>
      </w:r>
      <w:proofErr w:type="spellEnd"/>
      <w:r w:rsidRPr="00217448">
        <w:rPr>
          <w:rFonts w:ascii="Times New Roman"/>
          <w:sz w:val="24"/>
          <w:szCs w:val="24"/>
        </w:rPr>
        <w:t xml:space="preserve">, </w:t>
      </w:r>
      <w:proofErr w:type="spellStart"/>
      <w:r w:rsidRPr="00217448">
        <w:rPr>
          <w:rFonts w:ascii="Times New Roman"/>
          <w:sz w:val="24"/>
          <w:szCs w:val="24"/>
        </w:rPr>
        <w:t>millal</w:t>
      </w:r>
      <w:proofErr w:type="spellEnd"/>
      <w:r w:rsidRPr="00217448">
        <w:rPr>
          <w:rFonts w:ascii="Times New Roman"/>
          <w:sz w:val="24"/>
          <w:szCs w:val="24"/>
        </w:rPr>
        <w:t xml:space="preserve"> </w:t>
      </w:r>
      <w:proofErr w:type="spellStart"/>
      <w:r w:rsidRPr="00217448">
        <w:rPr>
          <w:rFonts w:ascii="Times New Roman"/>
          <w:sz w:val="24"/>
          <w:szCs w:val="24"/>
        </w:rPr>
        <w:t>saabuvad</w:t>
      </w:r>
      <w:proofErr w:type="spellEnd"/>
      <w:r w:rsidRPr="00217448">
        <w:rPr>
          <w:rFonts w:ascii="Times New Roman"/>
          <w:sz w:val="24"/>
          <w:szCs w:val="24"/>
        </w:rPr>
        <w:t xml:space="preserve"> </w:t>
      </w:r>
      <w:proofErr w:type="spellStart"/>
      <w:r w:rsidRPr="00217448">
        <w:rPr>
          <w:rFonts w:ascii="Times New Roman"/>
          <w:sz w:val="24"/>
          <w:szCs w:val="24"/>
        </w:rPr>
        <w:t>lepingus</w:t>
      </w:r>
      <w:proofErr w:type="spellEnd"/>
      <w:r w:rsidRPr="00217448">
        <w:rPr>
          <w:rFonts w:ascii="Times New Roman"/>
          <w:sz w:val="24"/>
          <w:szCs w:val="24"/>
        </w:rPr>
        <w:t xml:space="preserve"> </w:t>
      </w:r>
      <w:proofErr w:type="spellStart"/>
      <w:r w:rsidRPr="00217448">
        <w:rPr>
          <w:rFonts w:ascii="Times New Roman"/>
          <w:sz w:val="24"/>
          <w:szCs w:val="24"/>
        </w:rPr>
        <w:t>märgitud</w:t>
      </w:r>
      <w:proofErr w:type="spellEnd"/>
      <w:r w:rsidRPr="00217448">
        <w:rPr>
          <w:rFonts w:ascii="Times New Roman"/>
          <w:sz w:val="24"/>
          <w:szCs w:val="24"/>
        </w:rPr>
        <w:t xml:space="preserve"> </w:t>
      </w:r>
      <w:proofErr w:type="spellStart"/>
      <w:r w:rsidRPr="00217448">
        <w:rPr>
          <w:rFonts w:ascii="Times New Roman"/>
          <w:sz w:val="24"/>
          <w:szCs w:val="24"/>
        </w:rPr>
        <w:t>kogus</w:t>
      </w:r>
      <w:proofErr w:type="spellEnd"/>
      <w:r w:rsidRPr="00217448">
        <w:rPr>
          <w:rFonts w:ascii="Times New Roman"/>
          <w:sz w:val="24"/>
          <w:szCs w:val="24"/>
        </w:rPr>
        <w:t xml:space="preserve"> </w:t>
      </w:r>
      <w:proofErr w:type="spellStart"/>
      <w:r w:rsidR="00217448">
        <w:rPr>
          <w:rFonts w:ascii="Times New Roman"/>
          <w:sz w:val="24"/>
          <w:szCs w:val="24"/>
        </w:rPr>
        <w:t>koondise</w:t>
      </w:r>
      <w:proofErr w:type="spellEnd"/>
      <w:r w:rsidR="00217448">
        <w:rPr>
          <w:rFonts w:ascii="Times New Roman"/>
          <w:sz w:val="24"/>
          <w:szCs w:val="24"/>
        </w:rPr>
        <w:t xml:space="preserve"> </w:t>
      </w:r>
      <w:proofErr w:type="spellStart"/>
      <w:r w:rsidR="00217448">
        <w:rPr>
          <w:rFonts w:ascii="Times New Roman"/>
          <w:sz w:val="24"/>
          <w:szCs w:val="24"/>
        </w:rPr>
        <w:t>riideid</w:t>
      </w:r>
      <w:proofErr w:type="spellEnd"/>
      <w:r w:rsidR="00217448">
        <w:rPr>
          <w:rFonts w:ascii="Times New Roman"/>
          <w:sz w:val="24"/>
          <w:szCs w:val="24"/>
        </w:rPr>
        <w:t>.</w:t>
      </w:r>
    </w:p>
    <w:p w:rsidR="00261D0E" w:rsidRPr="00011A2B" w:rsidRDefault="00261D0E" w:rsidP="00011A2B">
      <w:pPr>
        <w:spacing w:line="360" w:lineRule="auto"/>
        <w:rPr>
          <w:rFonts w:ascii="Times New Roman"/>
          <w:sz w:val="24"/>
          <w:szCs w:val="24"/>
        </w:rPr>
      </w:pPr>
    </w:p>
    <w:p w:rsidR="00011A2B" w:rsidRPr="00B332FE" w:rsidRDefault="00011A2B" w:rsidP="00B332FE">
      <w:pPr>
        <w:spacing w:line="360" w:lineRule="auto"/>
        <w:rPr>
          <w:rFonts w:ascii="Times New Roman"/>
          <w:sz w:val="24"/>
          <w:szCs w:val="24"/>
        </w:rPr>
      </w:pPr>
    </w:p>
    <w:p w:rsidR="00805BDE" w:rsidRDefault="00805BDE" w:rsidP="00805BDE">
      <w:pPr>
        <w:spacing w:line="360" w:lineRule="auto"/>
        <w:rPr>
          <w:rFonts w:ascii="Times New Roman"/>
          <w:sz w:val="24"/>
          <w:szCs w:val="24"/>
        </w:rPr>
      </w:pPr>
    </w:p>
    <w:p w:rsidR="00D51ADE" w:rsidRPr="004965B9" w:rsidRDefault="00D51ADE">
      <w:pPr>
        <w:rPr>
          <w:lang w:val="et-EE"/>
        </w:rPr>
      </w:pPr>
    </w:p>
    <w:sectPr w:rsidR="00D51ADE" w:rsidRPr="004965B9" w:rsidSect="00114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4D3"/>
    <w:multiLevelType w:val="hybridMultilevel"/>
    <w:tmpl w:val="3264A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16A9C"/>
    <w:multiLevelType w:val="hybridMultilevel"/>
    <w:tmpl w:val="6DA49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04A39"/>
    <w:multiLevelType w:val="hybridMultilevel"/>
    <w:tmpl w:val="22244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0652"/>
    <w:multiLevelType w:val="hybridMultilevel"/>
    <w:tmpl w:val="3264A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3AA5"/>
    <w:multiLevelType w:val="hybridMultilevel"/>
    <w:tmpl w:val="206E6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A2ED1"/>
    <w:multiLevelType w:val="hybridMultilevel"/>
    <w:tmpl w:val="803A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F5D91"/>
    <w:multiLevelType w:val="hybridMultilevel"/>
    <w:tmpl w:val="0B9E2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752CA"/>
    <w:multiLevelType w:val="hybridMultilevel"/>
    <w:tmpl w:val="7D3A8A86"/>
    <w:lvl w:ilvl="0" w:tplc="92FC6E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F0FB6"/>
    <w:multiLevelType w:val="hybridMultilevel"/>
    <w:tmpl w:val="D74AE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B2A4A"/>
    <w:multiLevelType w:val="hybridMultilevel"/>
    <w:tmpl w:val="3264A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C6E30"/>
    <w:multiLevelType w:val="hybridMultilevel"/>
    <w:tmpl w:val="3264A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B9"/>
    <w:rsid w:val="00002C37"/>
    <w:rsid w:val="00004263"/>
    <w:rsid w:val="00011A2B"/>
    <w:rsid w:val="00072810"/>
    <w:rsid w:val="000A3662"/>
    <w:rsid w:val="000E3EF0"/>
    <w:rsid w:val="00114604"/>
    <w:rsid w:val="00176B6E"/>
    <w:rsid w:val="001B525A"/>
    <w:rsid w:val="001C4B3A"/>
    <w:rsid w:val="00217448"/>
    <w:rsid w:val="00237600"/>
    <w:rsid w:val="002453CE"/>
    <w:rsid w:val="00261D0E"/>
    <w:rsid w:val="00293693"/>
    <w:rsid w:val="002A16E8"/>
    <w:rsid w:val="00316890"/>
    <w:rsid w:val="0037225B"/>
    <w:rsid w:val="00383E86"/>
    <w:rsid w:val="003935BF"/>
    <w:rsid w:val="003C5EC6"/>
    <w:rsid w:val="00405D64"/>
    <w:rsid w:val="00413812"/>
    <w:rsid w:val="00423158"/>
    <w:rsid w:val="004260C9"/>
    <w:rsid w:val="0043176D"/>
    <w:rsid w:val="00450B3A"/>
    <w:rsid w:val="00471108"/>
    <w:rsid w:val="004965B9"/>
    <w:rsid w:val="004A66B0"/>
    <w:rsid w:val="00527BC0"/>
    <w:rsid w:val="0056390E"/>
    <w:rsid w:val="00582189"/>
    <w:rsid w:val="00590820"/>
    <w:rsid w:val="005B13A9"/>
    <w:rsid w:val="005D7448"/>
    <w:rsid w:val="00604293"/>
    <w:rsid w:val="0063270E"/>
    <w:rsid w:val="00644C3A"/>
    <w:rsid w:val="006866A3"/>
    <w:rsid w:val="006C183C"/>
    <w:rsid w:val="006C2545"/>
    <w:rsid w:val="007C46A2"/>
    <w:rsid w:val="00805BDE"/>
    <w:rsid w:val="00814C13"/>
    <w:rsid w:val="00826926"/>
    <w:rsid w:val="008707EB"/>
    <w:rsid w:val="008800BD"/>
    <w:rsid w:val="008B1AE4"/>
    <w:rsid w:val="008E3DFB"/>
    <w:rsid w:val="0090333D"/>
    <w:rsid w:val="009137C7"/>
    <w:rsid w:val="00927F95"/>
    <w:rsid w:val="00931B70"/>
    <w:rsid w:val="009349CF"/>
    <w:rsid w:val="009429E4"/>
    <w:rsid w:val="0096541F"/>
    <w:rsid w:val="009A0F74"/>
    <w:rsid w:val="009A4C04"/>
    <w:rsid w:val="009E5487"/>
    <w:rsid w:val="009F37F3"/>
    <w:rsid w:val="00A16D80"/>
    <w:rsid w:val="00A461BC"/>
    <w:rsid w:val="00A613B7"/>
    <w:rsid w:val="00AA1DBB"/>
    <w:rsid w:val="00AB30FF"/>
    <w:rsid w:val="00B21D8D"/>
    <w:rsid w:val="00B21DA2"/>
    <w:rsid w:val="00B332FE"/>
    <w:rsid w:val="00B4512A"/>
    <w:rsid w:val="00B4566A"/>
    <w:rsid w:val="00B62DC2"/>
    <w:rsid w:val="00BA3A5B"/>
    <w:rsid w:val="00BB0C0A"/>
    <w:rsid w:val="00BD0F8D"/>
    <w:rsid w:val="00C0086C"/>
    <w:rsid w:val="00C20CED"/>
    <w:rsid w:val="00C220F9"/>
    <w:rsid w:val="00C558DF"/>
    <w:rsid w:val="00C96209"/>
    <w:rsid w:val="00CA18D8"/>
    <w:rsid w:val="00CD04C2"/>
    <w:rsid w:val="00CD4FE7"/>
    <w:rsid w:val="00CE6617"/>
    <w:rsid w:val="00CF2947"/>
    <w:rsid w:val="00D51ADE"/>
    <w:rsid w:val="00DC054F"/>
    <w:rsid w:val="00DC268E"/>
    <w:rsid w:val="00E2527B"/>
    <w:rsid w:val="00E51527"/>
    <w:rsid w:val="00EB09EB"/>
    <w:rsid w:val="00F22EE1"/>
    <w:rsid w:val="00F2499B"/>
    <w:rsid w:val="00F36CAD"/>
    <w:rsid w:val="00FB4E35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5F0E0-8A0F-42FF-8082-B03080E3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7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t-E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37600"/>
    <w:rPr>
      <w:rFonts w:asciiTheme="majorHAnsi" w:eastAsiaTheme="majorEastAsia" w:hAnsiTheme="majorHAnsi" w:cstheme="majorBidi"/>
      <w:spacing w:val="-10"/>
      <w:kern w:val="28"/>
      <w:sz w:val="56"/>
      <w:szCs w:val="56"/>
      <w:lang w:val="et-EE" w:eastAsia="en-US"/>
    </w:rPr>
  </w:style>
  <w:style w:type="character" w:styleId="Strong">
    <w:name w:val="Strong"/>
    <w:basedOn w:val="DefaultParagraphFont"/>
    <w:uiPriority w:val="22"/>
    <w:qFormat/>
    <w:rsid w:val="00237600"/>
    <w:rPr>
      <w:b/>
      <w:bCs/>
    </w:rPr>
  </w:style>
  <w:style w:type="paragraph" w:styleId="ListParagraph">
    <w:name w:val="List Paragraph"/>
    <w:basedOn w:val="Normal"/>
    <w:uiPriority w:val="34"/>
    <w:qFormat/>
    <w:rsid w:val="0093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Kivari</dc:creator>
  <cp:keywords/>
  <dc:description/>
  <cp:lastModifiedBy>Renna Unt</cp:lastModifiedBy>
  <cp:revision>4</cp:revision>
  <dcterms:created xsi:type="dcterms:W3CDTF">2017-02-20T13:52:00Z</dcterms:created>
  <dcterms:modified xsi:type="dcterms:W3CDTF">2017-02-20T14:17:00Z</dcterms:modified>
</cp:coreProperties>
</file>